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7B9D" w14:textId="2DE09878" w:rsidR="006B549F" w:rsidRPr="006F4E08" w:rsidRDefault="00EA6558" w:rsidP="00710A7A">
      <w:pPr>
        <w:jc w:val="center"/>
        <w:rPr>
          <w:rFonts w:ascii="Apple Chancery" w:hAnsi="Apple Chancery" w:cs="Apple Chancery"/>
          <w:sz w:val="40"/>
          <w:szCs w:val="40"/>
          <w14:ligatures w14:val="standardContextual"/>
        </w:rPr>
      </w:pPr>
      <w:r w:rsidRPr="006F4E08">
        <w:rPr>
          <w:rFonts w:ascii="Apple Chancery" w:hAnsi="Apple Chancery" w:cs="Apple Chancery"/>
          <w:sz w:val="40"/>
          <w:szCs w:val="40"/>
          <w14:ligatures w14:val="standardContextual"/>
        </w:rPr>
        <w:t xml:space="preserve">Purcell’s </w:t>
      </w:r>
      <w:r w:rsidR="006B549F" w:rsidRPr="006F4E08">
        <w:rPr>
          <w:rFonts w:ascii="Apple Chancery" w:hAnsi="Apple Chancery" w:cs="Apple Chancery"/>
          <w:sz w:val="40"/>
          <w:szCs w:val="40"/>
          <w14:ligatures w14:val="standardContextual"/>
        </w:rPr>
        <w:t xml:space="preserve">Dido </w:t>
      </w:r>
      <w:r w:rsidR="007D1308" w:rsidRPr="006F4E08">
        <w:rPr>
          <w:rFonts w:ascii="Apple Chancery" w:hAnsi="Apple Chancery" w:cs="Apple Chancery"/>
          <w:sz w:val="40"/>
          <w:szCs w:val="40"/>
          <w14:ligatures w14:val="standardContextual"/>
        </w:rPr>
        <w:t>and Aeneas</w:t>
      </w:r>
    </w:p>
    <w:p w14:paraId="72903243" w14:textId="77777777" w:rsidR="006B549F" w:rsidRPr="00CF5ED4" w:rsidRDefault="006B549F">
      <w:pPr>
        <w:rPr>
          <w:rFonts w:ascii="Times New Roman" w:hAnsi="Times New Roman" w:cs="Times New Roman"/>
          <w:szCs w:val="22"/>
        </w:rPr>
      </w:pPr>
    </w:p>
    <w:p w14:paraId="20E53AD7" w14:textId="250B4095" w:rsidR="007D1308" w:rsidRPr="006F4E08" w:rsidRDefault="007D1308" w:rsidP="007D1308">
      <w:pPr>
        <w:rPr>
          <w:rFonts w:ascii="Apple Chancery" w:hAnsi="Apple Chancery" w:cs="Apple Chancery"/>
          <w:szCs w:val="22"/>
          <w14:ligatures w14:val="standardContextual"/>
        </w:rPr>
      </w:pPr>
      <w:r w:rsidRPr="006F4E08">
        <w:rPr>
          <w:rFonts w:ascii="Apple Chancery" w:hAnsi="Apple Chancery" w:cs="Apple Chancery"/>
          <w:szCs w:val="22"/>
          <w14:ligatures w14:val="standardContextual"/>
        </w:rPr>
        <w:t>T</w:t>
      </w:r>
      <w:r w:rsidR="00045DED" w:rsidRPr="006F4E08">
        <w:rPr>
          <w:rFonts w:ascii="Apple Chancery" w:hAnsi="Apple Chancery" w:cs="Apple Chancery"/>
          <w:szCs w:val="22"/>
          <w14:ligatures w14:val="standardContextual"/>
        </w:rPr>
        <w:t>r</w:t>
      </w:r>
      <w:r w:rsidR="00EE70DC" w:rsidRPr="006F4E08">
        <w:rPr>
          <w:rFonts w:ascii="Apple Chancery" w:hAnsi="Apple Chancery" w:cs="Apple Chancery"/>
          <w:szCs w:val="22"/>
          <w14:ligatures w14:val="standardContextual"/>
        </w:rPr>
        <w:t>oy, Carthage and Rome: t</w:t>
      </w:r>
      <w:r w:rsidRPr="006F4E08">
        <w:rPr>
          <w:rFonts w:ascii="Apple Chancery" w:hAnsi="Apple Chancery" w:cs="Apple Chancery"/>
          <w:szCs w:val="22"/>
          <w14:ligatures w14:val="standardContextual"/>
        </w:rPr>
        <w:t>he treatment of the myth</w:t>
      </w:r>
    </w:p>
    <w:p w14:paraId="0DA8EB15" w14:textId="0D41173D" w:rsidR="00710A7A" w:rsidRPr="00CF5ED4" w:rsidRDefault="007D1308">
      <w:pPr>
        <w:rPr>
          <w:rFonts w:ascii="Times New Roman" w:hAnsi="Times New Roman" w:cs="Times New Roman"/>
          <w:szCs w:val="22"/>
        </w:rPr>
      </w:pPr>
      <w:r w:rsidRPr="00CF5ED4">
        <w:rPr>
          <w:rFonts w:ascii="Times New Roman" w:hAnsi="Times New Roman" w:cs="Times New Roman"/>
          <w:szCs w:val="22"/>
        </w:rPr>
        <w:t xml:space="preserve">It is an age-old story: boy meets girl, they fall in love, but an external problem, which they cannot overcome, means that the relationship cannot be sustained. </w:t>
      </w:r>
      <w:r w:rsidR="0096518E" w:rsidRPr="00CF5ED4">
        <w:rPr>
          <w:rFonts w:ascii="Times New Roman" w:hAnsi="Times New Roman" w:cs="Times New Roman"/>
          <w:szCs w:val="22"/>
        </w:rPr>
        <w:t>Boy ditches girl. Callously*. (*</w:t>
      </w:r>
      <w:r w:rsidR="0096518E" w:rsidRPr="00CF5ED4">
        <w:rPr>
          <w:rFonts w:ascii="Times New Roman" w:hAnsi="Times New Roman" w:cs="Times New Roman"/>
          <w:i/>
          <w:szCs w:val="22"/>
        </w:rPr>
        <w:t>optional</w:t>
      </w:r>
      <w:r w:rsidR="0096518E" w:rsidRPr="00CF5ED4">
        <w:rPr>
          <w:rFonts w:ascii="Times New Roman" w:hAnsi="Times New Roman" w:cs="Times New Roman"/>
          <w:szCs w:val="22"/>
        </w:rPr>
        <w:t>)</w:t>
      </w:r>
    </w:p>
    <w:p w14:paraId="0D1CE183" w14:textId="77777777" w:rsidR="00710A7A" w:rsidRPr="00CF5ED4" w:rsidRDefault="00710A7A">
      <w:pPr>
        <w:rPr>
          <w:rFonts w:ascii="Times New Roman" w:hAnsi="Times New Roman" w:cs="Times New Roman"/>
          <w:szCs w:val="22"/>
        </w:rPr>
      </w:pPr>
    </w:p>
    <w:p w14:paraId="444AAD54" w14:textId="77777777" w:rsidR="008C2F8E" w:rsidRDefault="00B172C0">
      <w:pPr>
        <w:rPr>
          <w:rFonts w:ascii="Times New Roman" w:hAnsi="Times New Roman" w:cs="Times New Roman"/>
          <w:szCs w:val="22"/>
        </w:rPr>
      </w:pPr>
      <w:r w:rsidRPr="00CF5ED4">
        <w:rPr>
          <w:rFonts w:ascii="Times New Roman" w:hAnsi="Times New Roman" w:cs="Times New Roman"/>
          <w:szCs w:val="22"/>
        </w:rPr>
        <w:t xml:space="preserve">When it comes to Dido </w:t>
      </w:r>
      <w:r w:rsidR="00D13DC9" w:rsidRPr="00CF5ED4">
        <w:rPr>
          <w:rFonts w:ascii="Times New Roman" w:hAnsi="Times New Roman" w:cs="Times New Roman"/>
          <w:szCs w:val="22"/>
        </w:rPr>
        <w:t xml:space="preserve">(queen of Carthage) </w:t>
      </w:r>
      <w:r w:rsidRPr="00CF5ED4">
        <w:rPr>
          <w:rFonts w:ascii="Times New Roman" w:hAnsi="Times New Roman" w:cs="Times New Roman"/>
          <w:szCs w:val="22"/>
        </w:rPr>
        <w:t>and Aeneas</w:t>
      </w:r>
      <w:r w:rsidR="00D13DC9" w:rsidRPr="00CF5ED4">
        <w:rPr>
          <w:rFonts w:ascii="Times New Roman" w:hAnsi="Times New Roman" w:cs="Times New Roman"/>
          <w:szCs w:val="22"/>
        </w:rPr>
        <w:t xml:space="preserve"> (founder of the Roman people)</w:t>
      </w:r>
      <w:r w:rsidR="008C2F8E">
        <w:rPr>
          <w:rFonts w:ascii="Times New Roman" w:hAnsi="Times New Roman" w:cs="Times New Roman"/>
          <w:szCs w:val="22"/>
        </w:rPr>
        <w:t>,</w:t>
      </w:r>
      <w:r w:rsidR="00D13DC9" w:rsidRPr="00CF5ED4">
        <w:rPr>
          <w:rFonts w:ascii="Times New Roman" w:hAnsi="Times New Roman" w:cs="Times New Roman"/>
          <w:szCs w:val="22"/>
        </w:rPr>
        <w:t xml:space="preserve"> </w:t>
      </w:r>
      <w:r w:rsidR="007D1308" w:rsidRPr="00CF5ED4">
        <w:rPr>
          <w:rFonts w:ascii="Times New Roman" w:hAnsi="Times New Roman" w:cs="Times New Roman"/>
          <w:szCs w:val="22"/>
        </w:rPr>
        <w:t xml:space="preserve">Virgil was not the first to deal with this story: we have names of </w:t>
      </w:r>
      <w:r w:rsidR="008C2F8E">
        <w:rPr>
          <w:rFonts w:ascii="Times New Roman" w:hAnsi="Times New Roman" w:cs="Times New Roman"/>
          <w:szCs w:val="22"/>
        </w:rPr>
        <w:t xml:space="preserve">other </w:t>
      </w:r>
      <w:r w:rsidRPr="00CF5ED4">
        <w:rPr>
          <w:rFonts w:ascii="Times New Roman" w:hAnsi="Times New Roman" w:cs="Times New Roman"/>
          <w:szCs w:val="22"/>
        </w:rPr>
        <w:t>authors</w:t>
      </w:r>
      <w:r w:rsidR="007D1308" w:rsidRPr="00CF5ED4">
        <w:rPr>
          <w:rFonts w:ascii="Times New Roman" w:hAnsi="Times New Roman" w:cs="Times New Roman"/>
          <w:szCs w:val="22"/>
        </w:rPr>
        <w:t xml:space="preserve"> such as Timaeus of Taormina and Naevius. His near-contemporaries Trogus and Ovid dealt with the </w:t>
      </w:r>
      <w:r w:rsidR="007A6A25" w:rsidRPr="00CF5ED4">
        <w:rPr>
          <w:rFonts w:ascii="Times New Roman" w:hAnsi="Times New Roman" w:cs="Times New Roman"/>
          <w:szCs w:val="22"/>
        </w:rPr>
        <w:t>same</w:t>
      </w:r>
      <w:r w:rsidR="000235B3" w:rsidRPr="00CF5ED4">
        <w:rPr>
          <w:rFonts w:ascii="Times New Roman" w:hAnsi="Times New Roman" w:cs="Times New Roman"/>
          <w:szCs w:val="22"/>
        </w:rPr>
        <w:t xml:space="preserve"> </w:t>
      </w:r>
      <w:r w:rsidR="007D1308" w:rsidRPr="00CF5ED4">
        <w:rPr>
          <w:rFonts w:ascii="Times New Roman" w:hAnsi="Times New Roman" w:cs="Times New Roman"/>
          <w:szCs w:val="22"/>
        </w:rPr>
        <w:t>story, Ovid very much engagi</w:t>
      </w:r>
      <w:r w:rsidR="008C2F8E">
        <w:rPr>
          <w:rFonts w:ascii="Times New Roman" w:hAnsi="Times New Roman" w:cs="Times New Roman"/>
          <w:szCs w:val="22"/>
        </w:rPr>
        <w:t>ng with and undermining Virgil</w:t>
      </w:r>
      <w:r w:rsidR="007D1308" w:rsidRPr="00CF5ED4">
        <w:rPr>
          <w:rFonts w:ascii="Times New Roman" w:hAnsi="Times New Roman" w:cs="Times New Roman"/>
          <w:szCs w:val="22"/>
        </w:rPr>
        <w:t xml:space="preserve"> in his </w:t>
      </w:r>
      <w:r w:rsidR="007D1308" w:rsidRPr="00CF5ED4">
        <w:rPr>
          <w:rFonts w:ascii="Times New Roman" w:hAnsi="Times New Roman" w:cs="Times New Roman"/>
          <w:i/>
          <w:szCs w:val="22"/>
        </w:rPr>
        <w:t>Heroides</w:t>
      </w:r>
      <w:r w:rsidRPr="00CF5ED4">
        <w:rPr>
          <w:rFonts w:ascii="Times New Roman" w:hAnsi="Times New Roman" w:cs="Times New Roman"/>
          <w:szCs w:val="22"/>
        </w:rPr>
        <w:t xml:space="preserve">. </w:t>
      </w:r>
    </w:p>
    <w:p w14:paraId="0ACC36D5" w14:textId="77777777" w:rsidR="008C2F8E" w:rsidRDefault="008C2F8E">
      <w:pPr>
        <w:rPr>
          <w:rFonts w:ascii="Times New Roman" w:hAnsi="Times New Roman" w:cs="Times New Roman"/>
          <w:szCs w:val="22"/>
        </w:rPr>
      </w:pPr>
    </w:p>
    <w:p w14:paraId="150EFF62" w14:textId="3D4C13A3" w:rsidR="007D1308" w:rsidRPr="00CF5ED4" w:rsidRDefault="007A6A25">
      <w:pPr>
        <w:rPr>
          <w:rFonts w:ascii="Times New Roman" w:hAnsi="Times New Roman" w:cs="Times New Roman"/>
          <w:szCs w:val="22"/>
        </w:rPr>
      </w:pPr>
      <w:r w:rsidRPr="00CF5ED4">
        <w:rPr>
          <w:rFonts w:ascii="Times New Roman" w:hAnsi="Times New Roman" w:cs="Times New Roman"/>
          <w:szCs w:val="22"/>
        </w:rPr>
        <w:t xml:space="preserve">What makes Virgil’s treatment notable is the way he </w:t>
      </w:r>
      <w:r w:rsidR="00B172C0" w:rsidRPr="00CF5ED4">
        <w:rPr>
          <w:rFonts w:ascii="Times New Roman" w:hAnsi="Times New Roman" w:cs="Times New Roman"/>
          <w:szCs w:val="22"/>
        </w:rPr>
        <w:t>uses</w:t>
      </w:r>
      <w:r w:rsidRPr="00CF5ED4">
        <w:rPr>
          <w:rFonts w:ascii="Times New Roman" w:hAnsi="Times New Roman" w:cs="Times New Roman"/>
          <w:szCs w:val="22"/>
        </w:rPr>
        <w:t xml:space="preserve"> it </w:t>
      </w:r>
      <w:r w:rsidR="00B172C0" w:rsidRPr="00CF5ED4">
        <w:rPr>
          <w:rFonts w:ascii="Times New Roman" w:hAnsi="Times New Roman" w:cs="Times New Roman"/>
          <w:szCs w:val="22"/>
        </w:rPr>
        <w:t>to refashion</w:t>
      </w:r>
      <w:r w:rsidRPr="00CF5ED4">
        <w:rPr>
          <w:rFonts w:ascii="Times New Roman" w:hAnsi="Times New Roman" w:cs="Times New Roman"/>
          <w:szCs w:val="22"/>
        </w:rPr>
        <w:t xml:space="preserve"> Rome’s foundation myth</w:t>
      </w:r>
      <w:r w:rsidR="008C2F8E">
        <w:rPr>
          <w:rFonts w:ascii="Times New Roman" w:hAnsi="Times New Roman" w:cs="Times New Roman"/>
          <w:szCs w:val="22"/>
        </w:rPr>
        <w:t xml:space="preserve">. </w:t>
      </w:r>
      <w:r w:rsidR="00B172C0" w:rsidRPr="00CF5ED4">
        <w:rPr>
          <w:rFonts w:ascii="Times New Roman" w:hAnsi="Times New Roman" w:cs="Times New Roman"/>
          <w:szCs w:val="22"/>
        </w:rPr>
        <w:t>After the civil wars of the late Republic</w:t>
      </w:r>
      <w:r w:rsidR="00045DED">
        <w:rPr>
          <w:rFonts w:ascii="Times New Roman" w:hAnsi="Times New Roman" w:cs="Times New Roman"/>
          <w:szCs w:val="22"/>
        </w:rPr>
        <w:t>,</w:t>
      </w:r>
      <w:r w:rsidR="00B172C0" w:rsidRPr="00CF5ED4">
        <w:rPr>
          <w:rFonts w:ascii="Times New Roman" w:hAnsi="Times New Roman" w:cs="Times New Roman"/>
          <w:szCs w:val="22"/>
        </w:rPr>
        <w:t xml:space="preserve"> Augustus presented his actions as the </w:t>
      </w:r>
      <w:r w:rsidR="008C2F8E">
        <w:rPr>
          <w:rFonts w:ascii="Times New Roman" w:hAnsi="Times New Roman" w:cs="Times New Roman"/>
          <w:szCs w:val="22"/>
        </w:rPr>
        <w:t>(</w:t>
      </w:r>
      <w:r w:rsidR="00B172C0" w:rsidRPr="00CF5ED4">
        <w:rPr>
          <w:rFonts w:ascii="Times New Roman" w:hAnsi="Times New Roman" w:cs="Times New Roman"/>
          <w:szCs w:val="22"/>
        </w:rPr>
        <w:t>re</w:t>
      </w:r>
      <w:r w:rsidR="008C2F8E">
        <w:rPr>
          <w:rFonts w:ascii="Times New Roman" w:hAnsi="Times New Roman" w:cs="Times New Roman"/>
          <w:szCs w:val="22"/>
        </w:rPr>
        <w:t>)</w:t>
      </w:r>
      <w:r w:rsidR="00B172C0" w:rsidRPr="00CF5ED4">
        <w:rPr>
          <w:rFonts w:ascii="Times New Roman" w:hAnsi="Times New Roman" w:cs="Times New Roman"/>
          <w:szCs w:val="22"/>
        </w:rPr>
        <w:t>founding of Rome</w:t>
      </w:r>
      <w:r w:rsidR="00D13DC9" w:rsidRPr="00CF5ED4">
        <w:rPr>
          <w:rFonts w:ascii="Times New Roman" w:hAnsi="Times New Roman" w:cs="Times New Roman"/>
          <w:szCs w:val="22"/>
        </w:rPr>
        <w:t>, just as Aeneas had done</w:t>
      </w:r>
      <w:r w:rsidR="00B172C0" w:rsidRPr="00CF5ED4">
        <w:rPr>
          <w:rFonts w:ascii="Times New Roman" w:hAnsi="Times New Roman" w:cs="Times New Roman"/>
          <w:szCs w:val="22"/>
        </w:rPr>
        <w:t>.</w:t>
      </w:r>
      <w:r w:rsidR="00EE70DC">
        <w:rPr>
          <w:rFonts w:ascii="Times New Roman" w:hAnsi="Times New Roman" w:cs="Times New Roman"/>
          <w:szCs w:val="22"/>
        </w:rPr>
        <w:t xml:space="preserve"> Aeneas plays a bit-</w:t>
      </w:r>
      <w:r w:rsidR="000235B3" w:rsidRPr="00CF5ED4">
        <w:rPr>
          <w:rFonts w:ascii="Times New Roman" w:hAnsi="Times New Roman" w:cs="Times New Roman"/>
          <w:szCs w:val="22"/>
        </w:rPr>
        <w:t xml:space="preserve">part in Homer’s </w:t>
      </w:r>
      <w:r w:rsidR="000235B3" w:rsidRPr="00CF5ED4">
        <w:rPr>
          <w:rFonts w:ascii="Times New Roman" w:hAnsi="Times New Roman" w:cs="Times New Roman"/>
          <w:i/>
          <w:szCs w:val="22"/>
        </w:rPr>
        <w:t>Iliad</w:t>
      </w:r>
      <w:r w:rsidR="000235B3" w:rsidRPr="00CF5ED4">
        <w:rPr>
          <w:rFonts w:ascii="Times New Roman" w:hAnsi="Times New Roman" w:cs="Times New Roman"/>
          <w:szCs w:val="22"/>
        </w:rPr>
        <w:t xml:space="preserve"> as a prince of Troy</w:t>
      </w:r>
      <w:r w:rsidRPr="00CF5ED4">
        <w:rPr>
          <w:rFonts w:ascii="Times New Roman" w:hAnsi="Times New Roman" w:cs="Times New Roman"/>
          <w:szCs w:val="22"/>
        </w:rPr>
        <w:t xml:space="preserve"> </w:t>
      </w:r>
      <w:r w:rsidR="000235B3" w:rsidRPr="00CF5ED4">
        <w:rPr>
          <w:rFonts w:ascii="Times New Roman" w:hAnsi="Times New Roman" w:cs="Times New Roman"/>
          <w:szCs w:val="22"/>
        </w:rPr>
        <w:t>who</w:t>
      </w:r>
      <w:r w:rsidR="00D13DC9" w:rsidRPr="00CF5ED4">
        <w:rPr>
          <w:rFonts w:ascii="Times New Roman" w:hAnsi="Times New Roman" w:cs="Times New Roman"/>
          <w:szCs w:val="22"/>
        </w:rPr>
        <w:t xml:space="preserve"> manages to escape </w:t>
      </w:r>
      <w:r w:rsidR="00045DED">
        <w:rPr>
          <w:rFonts w:ascii="Times New Roman" w:hAnsi="Times New Roman" w:cs="Times New Roman"/>
          <w:szCs w:val="22"/>
        </w:rPr>
        <w:t xml:space="preserve">its </w:t>
      </w:r>
      <w:r w:rsidR="00EE70DC">
        <w:rPr>
          <w:rFonts w:ascii="Times New Roman" w:hAnsi="Times New Roman" w:cs="Times New Roman"/>
          <w:szCs w:val="22"/>
        </w:rPr>
        <w:t>destruction</w:t>
      </w:r>
      <w:r w:rsidR="00D13DC9" w:rsidRPr="00CF5ED4">
        <w:rPr>
          <w:rFonts w:ascii="Times New Roman" w:hAnsi="Times New Roman" w:cs="Times New Roman"/>
          <w:szCs w:val="22"/>
        </w:rPr>
        <w:t>. Virgil f</w:t>
      </w:r>
      <w:r w:rsidR="008C2F8E">
        <w:rPr>
          <w:rFonts w:ascii="Times New Roman" w:hAnsi="Times New Roman" w:cs="Times New Roman"/>
          <w:szCs w:val="22"/>
        </w:rPr>
        <w:t>ills in the after-story: Aeneas</w:t>
      </w:r>
      <w:r w:rsidR="00D13DC9" w:rsidRPr="00CF5ED4">
        <w:rPr>
          <w:rFonts w:ascii="Times New Roman" w:hAnsi="Times New Roman" w:cs="Times New Roman"/>
          <w:szCs w:val="22"/>
        </w:rPr>
        <w:t xml:space="preserve"> escape</w:t>
      </w:r>
      <w:r w:rsidR="008C2F8E">
        <w:rPr>
          <w:rFonts w:ascii="Times New Roman" w:hAnsi="Times New Roman" w:cs="Times New Roman"/>
          <w:szCs w:val="22"/>
        </w:rPr>
        <w:t>s</w:t>
      </w:r>
      <w:r w:rsidR="000235B3" w:rsidRPr="00CF5ED4">
        <w:rPr>
          <w:rFonts w:ascii="Times New Roman" w:hAnsi="Times New Roman" w:cs="Times New Roman"/>
          <w:szCs w:val="22"/>
        </w:rPr>
        <w:t xml:space="preserve"> </w:t>
      </w:r>
      <w:r w:rsidR="00D13DC9" w:rsidRPr="00CF5ED4">
        <w:rPr>
          <w:rFonts w:ascii="Times New Roman" w:hAnsi="Times New Roman" w:cs="Times New Roman"/>
          <w:szCs w:val="22"/>
        </w:rPr>
        <w:t xml:space="preserve">with a few other Trojan refugees to Italy, </w:t>
      </w:r>
      <w:r w:rsidR="000235B3" w:rsidRPr="00CF5ED4">
        <w:rPr>
          <w:rFonts w:ascii="Times New Roman" w:hAnsi="Times New Roman" w:cs="Times New Roman"/>
          <w:szCs w:val="22"/>
        </w:rPr>
        <w:t>br</w:t>
      </w:r>
      <w:r w:rsidR="00D13DC9" w:rsidRPr="00CF5ED4">
        <w:rPr>
          <w:rFonts w:ascii="Times New Roman" w:hAnsi="Times New Roman" w:cs="Times New Roman"/>
          <w:szCs w:val="22"/>
        </w:rPr>
        <w:t>inging the fire from the hearth</w:t>
      </w:r>
      <w:r w:rsidR="000235B3" w:rsidRPr="00CF5ED4">
        <w:rPr>
          <w:rFonts w:ascii="Times New Roman" w:hAnsi="Times New Roman" w:cs="Times New Roman"/>
          <w:szCs w:val="22"/>
        </w:rPr>
        <w:t xml:space="preserve"> </w:t>
      </w:r>
      <w:r w:rsidR="00D13DC9" w:rsidRPr="00CF5ED4">
        <w:rPr>
          <w:rFonts w:ascii="Times New Roman" w:hAnsi="Times New Roman" w:cs="Times New Roman"/>
          <w:szCs w:val="22"/>
        </w:rPr>
        <w:t>(</w:t>
      </w:r>
      <w:r w:rsidR="000235B3" w:rsidRPr="00CF5ED4">
        <w:rPr>
          <w:rFonts w:ascii="Times New Roman" w:hAnsi="Times New Roman" w:cs="Times New Roman"/>
          <w:szCs w:val="22"/>
        </w:rPr>
        <w:t>the same fire</w:t>
      </w:r>
      <w:r w:rsidR="00D13DC9" w:rsidRPr="00CF5ED4">
        <w:rPr>
          <w:rFonts w:ascii="Times New Roman" w:hAnsi="Times New Roman" w:cs="Times New Roman"/>
          <w:szCs w:val="22"/>
        </w:rPr>
        <w:t>, incidentally,</w:t>
      </w:r>
      <w:r w:rsidR="000235B3" w:rsidRPr="00CF5ED4">
        <w:rPr>
          <w:rFonts w:ascii="Times New Roman" w:hAnsi="Times New Roman" w:cs="Times New Roman"/>
          <w:szCs w:val="22"/>
        </w:rPr>
        <w:t xml:space="preserve"> which the Romans believed was still burning in the centre of the Forum, attended by the Vestal Virgins</w:t>
      </w:r>
      <w:r w:rsidR="00D13DC9" w:rsidRPr="00CF5ED4">
        <w:rPr>
          <w:rFonts w:ascii="Times New Roman" w:hAnsi="Times New Roman" w:cs="Times New Roman"/>
          <w:szCs w:val="22"/>
        </w:rPr>
        <w:t>)</w:t>
      </w:r>
      <w:r w:rsidR="000235B3" w:rsidRPr="00CF5ED4">
        <w:rPr>
          <w:rFonts w:ascii="Times New Roman" w:hAnsi="Times New Roman" w:cs="Times New Roman"/>
          <w:szCs w:val="22"/>
        </w:rPr>
        <w:t>. Aeneas has Venus</w:t>
      </w:r>
      <w:r w:rsidR="006A2D7A" w:rsidRPr="00CF5ED4">
        <w:rPr>
          <w:rFonts w:ascii="Times New Roman" w:hAnsi="Times New Roman" w:cs="Times New Roman"/>
          <w:szCs w:val="22"/>
        </w:rPr>
        <w:t xml:space="preserve"> </w:t>
      </w:r>
      <w:r w:rsidR="00D13DC9" w:rsidRPr="00CF5ED4">
        <w:rPr>
          <w:rFonts w:ascii="Times New Roman" w:hAnsi="Times New Roman" w:cs="Times New Roman"/>
          <w:szCs w:val="22"/>
        </w:rPr>
        <w:t>as his mother. She</w:t>
      </w:r>
      <w:r w:rsidR="00710A7A" w:rsidRPr="00CF5ED4">
        <w:rPr>
          <w:rFonts w:ascii="Times New Roman" w:hAnsi="Times New Roman" w:cs="Times New Roman"/>
          <w:szCs w:val="22"/>
        </w:rPr>
        <w:t xml:space="preserve"> intervenes at key points to remind him that his destiny is to found the Roman people. Juno</w:t>
      </w:r>
      <w:r w:rsidR="00EE70DC">
        <w:rPr>
          <w:rFonts w:ascii="Times New Roman" w:hAnsi="Times New Roman" w:cs="Times New Roman"/>
          <w:szCs w:val="22"/>
        </w:rPr>
        <w:t xml:space="preserve"> </w:t>
      </w:r>
      <w:r w:rsidR="00710A7A" w:rsidRPr="00CF5ED4">
        <w:rPr>
          <w:rFonts w:ascii="Times New Roman" w:hAnsi="Times New Roman" w:cs="Times New Roman"/>
          <w:szCs w:val="22"/>
        </w:rPr>
        <w:t>is implacably opposed and sends ma</w:t>
      </w:r>
      <w:r w:rsidR="00EE70DC">
        <w:rPr>
          <w:rFonts w:ascii="Times New Roman" w:hAnsi="Times New Roman" w:cs="Times New Roman"/>
          <w:szCs w:val="22"/>
        </w:rPr>
        <w:t>ny storms to hinder his journey</w:t>
      </w:r>
      <w:r w:rsidR="00710A7A" w:rsidRPr="00CF5ED4">
        <w:rPr>
          <w:rFonts w:ascii="Times New Roman" w:hAnsi="Times New Roman" w:cs="Times New Roman"/>
          <w:szCs w:val="22"/>
        </w:rPr>
        <w:t xml:space="preserve">. Driven by a storm to Carthage, on the north African coast, he meets Dido </w:t>
      </w:r>
      <w:r w:rsidR="00C119B2" w:rsidRPr="00CF5ED4">
        <w:rPr>
          <w:rFonts w:ascii="Times New Roman" w:hAnsi="Times New Roman" w:cs="Times New Roman"/>
          <w:szCs w:val="22"/>
        </w:rPr>
        <w:t xml:space="preserve">(sometimes </w:t>
      </w:r>
      <w:r w:rsidR="00C119B2" w:rsidRPr="00CF5ED4">
        <w:rPr>
          <w:rFonts w:ascii="Times New Roman" w:hAnsi="Times New Roman" w:cs="Times New Roman"/>
          <w:i/>
          <w:szCs w:val="22"/>
        </w:rPr>
        <w:t>Elissa</w:t>
      </w:r>
      <w:r w:rsidR="00C119B2" w:rsidRPr="00CF5ED4">
        <w:rPr>
          <w:rFonts w:ascii="Times New Roman" w:hAnsi="Times New Roman" w:cs="Times New Roman"/>
          <w:szCs w:val="22"/>
        </w:rPr>
        <w:t xml:space="preserve">), </w:t>
      </w:r>
      <w:r w:rsidR="00710A7A" w:rsidRPr="00CF5ED4">
        <w:rPr>
          <w:rFonts w:ascii="Times New Roman" w:hAnsi="Times New Roman" w:cs="Times New Roman"/>
          <w:szCs w:val="22"/>
        </w:rPr>
        <w:t>who treats him and his son Iulus kindly. On a hunt</w:t>
      </w:r>
      <w:r w:rsidR="008C2F8E">
        <w:rPr>
          <w:rFonts w:ascii="Times New Roman" w:hAnsi="Times New Roman" w:cs="Times New Roman"/>
          <w:szCs w:val="22"/>
        </w:rPr>
        <w:t>,</w:t>
      </w:r>
      <w:r w:rsidR="00710A7A" w:rsidRPr="00CF5ED4">
        <w:rPr>
          <w:rFonts w:ascii="Times New Roman" w:hAnsi="Times New Roman" w:cs="Times New Roman"/>
          <w:szCs w:val="22"/>
        </w:rPr>
        <w:t xml:space="preserve"> the two of them </w:t>
      </w:r>
      <w:r w:rsidR="00D13DC9" w:rsidRPr="00CF5ED4">
        <w:rPr>
          <w:rFonts w:ascii="Times New Roman" w:hAnsi="Times New Roman" w:cs="Times New Roman"/>
          <w:szCs w:val="22"/>
        </w:rPr>
        <w:t>get stranded together in a cave:</w:t>
      </w:r>
      <w:r w:rsidR="00710A7A" w:rsidRPr="00CF5ED4">
        <w:rPr>
          <w:rFonts w:ascii="Times New Roman" w:hAnsi="Times New Roman" w:cs="Times New Roman"/>
          <w:szCs w:val="22"/>
        </w:rPr>
        <w:t xml:space="preserve"> the signs suggest marriage – at least </w:t>
      </w:r>
      <w:r w:rsidR="00C119B2" w:rsidRPr="00CF5ED4">
        <w:rPr>
          <w:rFonts w:ascii="Times New Roman" w:hAnsi="Times New Roman" w:cs="Times New Roman"/>
          <w:szCs w:val="22"/>
        </w:rPr>
        <w:t xml:space="preserve">to Dido. Certainly, Aeneas is very taken with Dido and </w:t>
      </w:r>
      <w:r w:rsidR="008C2F8E">
        <w:rPr>
          <w:rFonts w:ascii="Times New Roman" w:hAnsi="Times New Roman" w:cs="Times New Roman"/>
          <w:szCs w:val="22"/>
        </w:rPr>
        <w:t xml:space="preserve">sees </w:t>
      </w:r>
      <w:r w:rsidR="00EE70DC">
        <w:rPr>
          <w:rFonts w:ascii="Times New Roman" w:hAnsi="Times New Roman" w:cs="Times New Roman"/>
          <w:szCs w:val="22"/>
        </w:rPr>
        <w:t>his future</w:t>
      </w:r>
      <w:r w:rsidR="008C2F8E">
        <w:rPr>
          <w:rFonts w:ascii="Times New Roman" w:hAnsi="Times New Roman" w:cs="Times New Roman"/>
          <w:szCs w:val="22"/>
        </w:rPr>
        <w:t xml:space="preserve"> life in the city that is being built. </w:t>
      </w:r>
      <w:r w:rsidR="00C119B2" w:rsidRPr="00CF5ED4">
        <w:rPr>
          <w:rFonts w:ascii="Times New Roman" w:hAnsi="Times New Roman" w:cs="Times New Roman"/>
          <w:szCs w:val="22"/>
        </w:rPr>
        <w:t xml:space="preserve">Jupiter needs to send his messenger, Mercury, to tell Aeneas to get moving for Hesperia (Italy). Dido kills herself with Aeneas’ own sword as she watches him sailing away without telling her - the ancient equivalent of ditching your girl-friend by texting. </w:t>
      </w:r>
      <w:r w:rsidR="00710A7A" w:rsidRPr="00CF5ED4">
        <w:rPr>
          <w:rFonts w:ascii="Times New Roman" w:hAnsi="Times New Roman" w:cs="Times New Roman"/>
          <w:szCs w:val="22"/>
        </w:rPr>
        <w:t xml:space="preserve"> </w:t>
      </w:r>
    </w:p>
    <w:p w14:paraId="7B680BB2" w14:textId="77777777" w:rsidR="007D1308" w:rsidRPr="00CF5ED4" w:rsidRDefault="007D1308">
      <w:pPr>
        <w:rPr>
          <w:rFonts w:ascii="Times New Roman" w:hAnsi="Times New Roman" w:cs="Times New Roman"/>
          <w:szCs w:val="22"/>
        </w:rPr>
      </w:pPr>
    </w:p>
    <w:p w14:paraId="41E6C873" w14:textId="0FA05ED1" w:rsidR="00C119B2" w:rsidRPr="00CF5ED4" w:rsidRDefault="00C119B2">
      <w:pPr>
        <w:rPr>
          <w:rFonts w:ascii="Times New Roman" w:hAnsi="Times New Roman" w:cs="Times New Roman"/>
          <w:szCs w:val="22"/>
        </w:rPr>
      </w:pPr>
      <w:r w:rsidRPr="00CF5ED4">
        <w:rPr>
          <w:rFonts w:ascii="Times New Roman" w:hAnsi="Times New Roman" w:cs="Times New Roman"/>
          <w:szCs w:val="22"/>
        </w:rPr>
        <w:t xml:space="preserve">The story had many resonances for Virgil’s contemporaries. </w:t>
      </w:r>
      <w:r w:rsidR="000879BD" w:rsidRPr="00CF5ED4">
        <w:rPr>
          <w:rFonts w:ascii="Times New Roman" w:hAnsi="Times New Roman" w:cs="Times New Roman"/>
          <w:szCs w:val="22"/>
        </w:rPr>
        <w:t xml:space="preserve">The city of </w:t>
      </w:r>
      <w:r w:rsidRPr="00CF5ED4">
        <w:rPr>
          <w:rFonts w:ascii="Times New Roman" w:hAnsi="Times New Roman" w:cs="Times New Roman"/>
          <w:szCs w:val="22"/>
        </w:rPr>
        <w:t>Rome was in the process of</w:t>
      </w:r>
      <w:r w:rsidR="000879BD" w:rsidRPr="00CF5ED4">
        <w:rPr>
          <w:rFonts w:ascii="Times New Roman" w:hAnsi="Times New Roman" w:cs="Times New Roman"/>
          <w:szCs w:val="22"/>
        </w:rPr>
        <w:t xml:space="preserve"> a massive rebuilding programme;</w:t>
      </w:r>
      <w:r w:rsidRPr="00CF5ED4">
        <w:rPr>
          <w:rFonts w:ascii="Times New Roman" w:hAnsi="Times New Roman" w:cs="Times New Roman"/>
          <w:szCs w:val="22"/>
        </w:rPr>
        <w:t xml:space="preserve"> </w:t>
      </w:r>
      <w:r w:rsidR="000879BD" w:rsidRPr="00CF5ED4">
        <w:rPr>
          <w:rFonts w:ascii="Times New Roman" w:hAnsi="Times New Roman" w:cs="Times New Roman"/>
          <w:szCs w:val="22"/>
        </w:rPr>
        <w:t>the empire now</w:t>
      </w:r>
      <w:r w:rsidRPr="00CF5ED4">
        <w:rPr>
          <w:rFonts w:ascii="Times New Roman" w:hAnsi="Times New Roman" w:cs="Times New Roman"/>
          <w:szCs w:val="22"/>
        </w:rPr>
        <w:t xml:space="preserve"> had only one</w:t>
      </w:r>
      <w:r w:rsidR="000879BD" w:rsidRPr="00CF5ED4">
        <w:rPr>
          <w:rFonts w:ascii="Times New Roman" w:hAnsi="Times New Roman" w:cs="Times New Roman"/>
          <w:szCs w:val="22"/>
        </w:rPr>
        <w:t>, undisputed</w:t>
      </w:r>
      <w:r w:rsidRPr="00CF5ED4">
        <w:rPr>
          <w:rFonts w:ascii="Times New Roman" w:hAnsi="Times New Roman" w:cs="Times New Roman"/>
          <w:szCs w:val="22"/>
        </w:rPr>
        <w:t xml:space="preserve"> leader </w:t>
      </w:r>
      <w:r w:rsidR="000879BD" w:rsidRPr="00CF5ED4">
        <w:rPr>
          <w:rFonts w:ascii="Times New Roman" w:hAnsi="Times New Roman" w:cs="Times New Roman"/>
          <w:szCs w:val="22"/>
        </w:rPr>
        <w:t xml:space="preserve">in Augustus, </w:t>
      </w:r>
      <w:r w:rsidRPr="00CF5ED4">
        <w:rPr>
          <w:rFonts w:ascii="Times New Roman" w:hAnsi="Times New Roman" w:cs="Times New Roman"/>
          <w:szCs w:val="22"/>
        </w:rPr>
        <w:t xml:space="preserve">rather than a handful of competing </w:t>
      </w:r>
      <w:r w:rsidR="008C2F8E">
        <w:rPr>
          <w:rFonts w:ascii="Times New Roman" w:hAnsi="Times New Roman" w:cs="Times New Roman"/>
          <w:szCs w:val="22"/>
        </w:rPr>
        <w:t>aristocrats</w:t>
      </w:r>
      <w:r w:rsidR="000879BD" w:rsidRPr="00CF5ED4">
        <w:rPr>
          <w:rFonts w:ascii="Times New Roman" w:hAnsi="Times New Roman" w:cs="Times New Roman"/>
          <w:szCs w:val="22"/>
        </w:rPr>
        <w:t>;</w:t>
      </w:r>
      <w:r w:rsidRPr="00CF5ED4">
        <w:rPr>
          <w:rFonts w:ascii="Times New Roman" w:hAnsi="Times New Roman" w:cs="Times New Roman"/>
          <w:szCs w:val="22"/>
        </w:rPr>
        <w:t xml:space="preserve"> </w:t>
      </w:r>
      <w:r w:rsidR="000879BD" w:rsidRPr="00CF5ED4">
        <w:rPr>
          <w:rFonts w:ascii="Times New Roman" w:hAnsi="Times New Roman" w:cs="Times New Roman"/>
          <w:szCs w:val="22"/>
        </w:rPr>
        <w:t>Augustus</w:t>
      </w:r>
      <w:r w:rsidRPr="00CF5ED4">
        <w:rPr>
          <w:rFonts w:ascii="Times New Roman" w:hAnsi="Times New Roman" w:cs="Times New Roman"/>
          <w:szCs w:val="22"/>
        </w:rPr>
        <w:t xml:space="preserve"> claimed direct descent from </w:t>
      </w:r>
      <w:r w:rsidR="00D13DC9" w:rsidRPr="00CF5ED4">
        <w:rPr>
          <w:rFonts w:ascii="Times New Roman" w:hAnsi="Times New Roman" w:cs="Times New Roman"/>
          <w:szCs w:val="22"/>
        </w:rPr>
        <w:t xml:space="preserve">Aeneas’ son </w:t>
      </w:r>
      <w:r w:rsidRPr="00CF5ED4">
        <w:rPr>
          <w:rFonts w:ascii="Times New Roman" w:hAnsi="Times New Roman" w:cs="Times New Roman"/>
          <w:szCs w:val="22"/>
        </w:rPr>
        <w:t xml:space="preserve">Iulus </w:t>
      </w:r>
      <w:r w:rsidR="00D13DC9" w:rsidRPr="00CF5ED4">
        <w:rPr>
          <w:rFonts w:ascii="Times New Roman" w:hAnsi="Times New Roman" w:cs="Times New Roman"/>
          <w:szCs w:val="22"/>
        </w:rPr>
        <w:t>to help bolster his claim</w:t>
      </w:r>
      <w:r w:rsidRPr="00CF5ED4">
        <w:rPr>
          <w:rFonts w:ascii="Times New Roman" w:hAnsi="Times New Roman" w:cs="Times New Roman"/>
          <w:szCs w:val="22"/>
        </w:rPr>
        <w:t xml:space="preserve"> for legitimacy. </w:t>
      </w:r>
      <w:r w:rsidR="000879BD" w:rsidRPr="00CF5ED4">
        <w:rPr>
          <w:rFonts w:ascii="Times New Roman" w:hAnsi="Times New Roman" w:cs="Times New Roman"/>
          <w:szCs w:val="22"/>
        </w:rPr>
        <w:t xml:space="preserve">He proclaimed </w:t>
      </w:r>
      <w:r w:rsidR="00EE70DC">
        <w:rPr>
          <w:rFonts w:ascii="Times New Roman" w:hAnsi="Times New Roman" w:cs="Times New Roman"/>
          <w:szCs w:val="22"/>
        </w:rPr>
        <w:t>peace</w:t>
      </w:r>
      <w:r w:rsidRPr="00CF5ED4">
        <w:rPr>
          <w:rFonts w:ascii="Times New Roman" w:hAnsi="Times New Roman" w:cs="Times New Roman"/>
          <w:szCs w:val="22"/>
        </w:rPr>
        <w:t>.</w:t>
      </w:r>
      <w:r w:rsidR="00467517">
        <w:rPr>
          <w:rFonts w:ascii="Times New Roman" w:hAnsi="Times New Roman" w:cs="Times New Roman"/>
          <w:szCs w:val="22"/>
        </w:rPr>
        <w:t xml:space="preserve"> Historically, Carthage </w:t>
      </w:r>
      <w:r w:rsidRPr="00CF5ED4">
        <w:rPr>
          <w:rFonts w:ascii="Times New Roman" w:hAnsi="Times New Roman" w:cs="Times New Roman"/>
          <w:szCs w:val="22"/>
        </w:rPr>
        <w:t xml:space="preserve">especially under Hannibal) had been the great competitor to Rome </w:t>
      </w:r>
      <w:r w:rsidR="000879BD" w:rsidRPr="00CF5ED4">
        <w:rPr>
          <w:rFonts w:ascii="Times New Roman" w:hAnsi="Times New Roman" w:cs="Times New Roman"/>
          <w:szCs w:val="22"/>
        </w:rPr>
        <w:t>–</w:t>
      </w:r>
      <w:r w:rsidR="0096518E" w:rsidRPr="00CF5ED4">
        <w:rPr>
          <w:rFonts w:ascii="Times New Roman" w:hAnsi="Times New Roman" w:cs="Times New Roman"/>
          <w:szCs w:val="22"/>
        </w:rPr>
        <w:t xml:space="preserve"> </w:t>
      </w:r>
      <w:r w:rsidR="000879BD" w:rsidRPr="00CF5ED4">
        <w:rPr>
          <w:rFonts w:ascii="Times New Roman" w:hAnsi="Times New Roman" w:cs="Times New Roman"/>
          <w:szCs w:val="22"/>
        </w:rPr>
        <w:t>indeed 200 years earlie</w:t>
      </w:r>
      <w:r w:rsidR="00EE70DC">
        <w:rPr>
          <w:rFonts w:ascii="Times New Roman" w:hAnsi="Times New Roman" w:cs="Times New Roman"/>
          <w:szCs w:val="22"/>
        </w:rPr>
        <w:t>r it looked very likely that</w:t>
      </w:r>
      <w:r w:rsidR="000879BD" w:rsidRPr="00CF5ED4">
        <w:rPr>
          <w:rFonts w:ascii="Times New Roman" w:hAnsi="Times New Roman" w:cs="Times New Roman"/>
          <w:szCs w:val="22"/>
        </w:rPr>
        <w:t xml:space="preserve"> Carthag</w:t>
      </w:r>
      <w:r w:rsidR="00EE70DC">
        <w:rPr>
          <w:rFonts w:ascii="Times New Roman" w:hAnsi="Times New Roman" w:cs="Times New Roman"/>
          <w:szCs w:val="22"/>
        </w:rPr>
        <w:t>e</w:t>
      </w:r>
      <w:r w:rsidR="000879BD" w:rsidRPr="00CF5ED4">
        <w:rPr>
          <w:rFonts w:ascii="Times New Roman" w:hAnsi="Times New Roman" w:cs="Times New Roman"/>
          <w:szCs w:val="22"/>
        </w:rPr>
        <w:t xml:space="preserve"> would wipe out Rome entirely.</w:t>
      </w:r>
      <w:r w:rsidR="00D13DC9" w:rsidRPr="00CF5ED4">
        <w:rPr>
          <w:rFonts w:ascii="Times New Roman" w:hAnsi="Times New Roman" w:cs="Times New Roman"/>
          <w:szCs w:val="22"/>
        </w:rPr>
        <w:t xml:space="preserve"> To some </w:t>
      </w:r>
      <w:r w:rsidR="00EE70DC">
        <w:rPr>
          <w:rFonts w:ascii="Times New Roman" w:hAnsi="Times New Roman" w:cs="Times New Roman"/>
          <w:szCs w:val="22"/>
        </w:rPr>
        <w:t>extent</w:t>
      </w:r>
      <w:r w:rsidR="00D13DC9" w:rsidRPr="00CF5ED4">
        <w:rPr>
          <w:rFonts w:ascii="Times New Roman" w:hAnsi="Times New Roman" w:cs="Times New Roman"/>
          <w:szCs w:val="22"/>
        </w:rPr>
        <w:t xml:space="preserve"> (</w:t>
      </w:r>
      <w:r w:rsidR="008C2F8E">
        <w:rPr>
          <w:rFonts w:ascii="Times New Roman" w:hAnsi="Times New Roman" w:cs="Times New Roman"/>
          <w:szCs w:val="22"/>
        </w:rPr>
        <w:t xml:space="preserve">the precise degree of which </w:t>
      </w:r>
      <w:r w:rsidR="00D13DC9" w:rsidRPr="00CF5ED4">
        <w:rPr>
          <w:rFonts w:ascii="Times New Roman" w:hAnsi="Times New Roman" w:cs="Times New Roman"/>
          <w:szCs w:val="22"/>
        </w:rPr>
        <w:t>keeps academics in work) we are meant to identify Augustus with Aeneas.</w:t>
      </w:r>
    </w:p>
    <w:p w14:paraId="6195953C" w14:textId="77777777" w:rsidR="007D1308" w:rsidRPr="00CF5ED4" w:rsidRDefault="007D1308" w:rsidP="007D1308">
      <w:pPr>
        <w:rPr>
          <w:rFonts w:ascii="Times New Roman" w:hAnsi="Times New Roman" w:cs="Times New Roman"/>
          <w:szCs w:val="22"/>
        </w:rPr>
      </w:pPr>
    </w:p>
    <w:p w14:paraId="428B1C74" w14:textId="24BC7D9C" w:rsidR="007D1308" w:rsidRPr="00CF5ED4" w:rsidRDefault="000879BD" w:rsidP="007D1308">
      <w:pPr>
        <w:rPr>
          <w:rFonts w:ascii="Times New Roman" w:hAnsi="Times New Roman" w:cs="Times New Roman"/>
          <w:szCs w:val="22"/>
        </w:rPr>
      </w:pPr>
      <w:r w:rsidRPr="00CF5ED4">
        <w:rPr>
          <w:rFonts w:ascii="Times New Roman" w:hAnsi="Times New Roman" w:cs="Times New Roman"/>
          <w:szCs w:val="22"/>
        </w:rPr>
        <w:t xml:space="preserve">Nahum Tate reworked the story. Dido’s previous husband and her current African suitor are written out. So too is the supernatural (rather like Wolfgang Petersen’s </w:t>
      </w:r>
      <w:r w:rsidRPr="00CF5ED4">
        <w:rPr>
          <w:rFonts w:ascii="Times New Roman" w:hAnsi="Times New Roman" w:cs="Times New Roman"/>
          <w:i/>
          <w:szCs w:val="22"/>
        </w:rPr>
        <w:t>Troy</w:t>
      </w:r>
      <w:r w:rsidRPr="00CF5ED4">
        <w:rPr>
          <w:rFonts w:ascii="Times New Roman" w:hAnsi="Times New Roman" w:cs="Times New Roman"/>
          <w:szCs w:val="22"/>
        </w:rPr>
        <w:t xml:space="preserve"> of 2004). Venus does not feature, and Juno’s </w:t>
      </w:r>
      <w:r w:rsidR="00D13DC9" w:rsidRPr="00CF5ED4">
        <w:rPr>
          <w:rFonts w:ascii="Times New Roman" w:hAnsi="Times New Roman" w:cs="Times New Roman"/>
          <w:szCs w:val="22"/>
        </w:rPr>
        <w:t>interference</w:t>
      </w:r>
      <w:r w:rsidRPr="00CF5ED4">
        <w:rPr>
          <w:rFonts w:ascii="Times New Roman" w:hAnsi="Times New Roman" w:cs="Times New Roman"/>
          <w:szCs w:val="22"/>
        </w:rPr>
        <w:t xml:space="preserve"> is replace by the Sorceress and the witches. Even Mercury is written </w:t>
      </w:r>
      <w:r w:rsidR="00D13DC9" w:rsidRPr="00CF5ED4">
        <w:rPr>
          <w:rFonts w:ascii="Times New Roman" w:hAnsi="Times New Roman" w:cs="Times New Roman"/>
          <w:szCs w:val="22"/>
        </w:rPr>
        <w:t>o</w:t>
      </w:r>
      <w:r w:rsidRPr="00CF5ED4">
        <w:rPr>
          <w:rFonts w:ascii="Times New Roman" w:hAnsi="Times New Roman" w:cs="Times New Roman"/>
          <w:szCs w:val="22"/>
        </w:rPr>
        <w:t>ut –</w:t>
      </w:r>
      <w:r w:rsidR="00D13DC9" w:rsidRPr="00CF5ED4">
        <w:rPr>
          <w:rFonts w:ascii="Times New Roman" w:hAnsi="Times New Roman" w:cs="Times New Roman"/>
          <w:szCs w:val="22"/>
        </w:rPr>
        <w:t xml:space="preserve"> the Sorceress s</w:t>
      </w:r>
      <w:r w:rsidRPr="00CF5ED4">
        <w:rPr>
          <w:rFonts w:ascii="Times New Roman" w:hAnsi="Times New Roman" w:cs="Times New Roman"/>
          <w:szCs w:val="22"/>
        </w:rPr>
        <w:t>e</w:t>
      </w:r>
      <w:r w:rsidR="00D13DC9" w:rsidRPr="00CF5ED4">
        <w:rPr>
          <w:rFonts w:ascii="Times New Roman" w:hAnsi="Times New Roman" w:cs="Times New Roman"/>
          <w:szCs w:val="22"/>
        </w:rPr>
        <w:t>n</w:t>
      </w:r>
      <w:r w:rsidRPr="00CF5ED4">
        <w:rPr>
          <w:rFonts w:ascii="Times New Roman" w:hAnsi="Times New Roman" w:cs="Times New Roman"/>
          <w:szCs w:val="22"/>
        </w:rPr>
        <w:t>ds one of her Spirits disguised as Mercury to lure Aeneas away. And at the end there is no sword – Dido dies of a broken heart.</w:t>
      </w:r>
    </w:p>
    <w:p w14:paraId="6FFA2FC7" w14:textId="77777777" w:rsidR="007D1308" w:rsidRPr="00CF5ED4" w:rsidRDefault="007D1308" w:rsidP="007D1308">
      <w:pPr>
        <w:rPr>
          <w:rFonts w:ascii="Times New Roman" w:hAnsi="Times New Roman" w:cs="Times New Roman"/>
          <w:szCs w:val="22"/>
        </w:rPr>
      </w:pPr>
    </w:p>
    <w:p w14:paraId="7A299A03" w14:textId="16624076" w:rsidR="007D1308" w:rsidRPr="006F4E08" w:rsidRDefault="00467517">
      <w:pPr>
        <w:rPr>
          <w:rFonts w:ascii="Apple Chancery" w:hAnsi="Apple Chancery" w:cs="Apple Chancery"/>
          <w:szCs w:val="22"/>
          <w14:ligatures w14:val="standardContextual"/>
        </w:rPr>
      </w:pPr>
      <w:r w:rsidRPr="006F4E08">
        <w:rPr>
          <w:rFonts w:ascii="Apple Chancery" w:hAnsi="Apple Chancery" w:cs="Apple Chancery"/>
          <w:szCs w:val="22"/>
          <w14:ligatures w14:val="standardContextual"/>
        </w:rPr>
        <w:t xml:space="preserve">London 1659-95: </w:t>
      </w:r>
      <w:r w:rsidR="007D1308" w:rsidRPr="006F4E08">
        <w:rPr>
          <w:rFonts w:ascii="Apple Chancery" w:hAnsi="Apple Chancery" w:cs="Apple Chancery"/>
          <w:szCs w:val="22"/>
          <w14:ligatures w14:val="standardContextual"/>
        </w:rPr>
        <w:t xml:space="preserve">Purcell’s </w:t>
      </w:r>
      <w:r w:rsidR="00D13DC9" w:rsidRPr="006F4E08">
        <w:rPr>
          <w:rFonts w:ascii="Apple Chancery" w:hAnsi="Apple Chancery" w:cs="Apple Chancery"/>
          <w:szCs w:val="22"/>
          <w14:ligatures w14:val="standardContextual"/>
        </w:rPr>
        <w:t>context</w:t>
      </w:r>
    </w:p>
    <w:p w14:paraId="5F8D9A22" w14:textId="58F6E0C8" w:rsidR="00FE5B07" w:rsidRPr="00CF5ED4" w:rsidRDefault="00D13DC9">
      <w:pPr>
        <w:rPr>
          <w:rFonts w:ascii="Times New Roman" w:hAnsi="Times New Roman" w:cs="Times New Roman"/>
          <w:szCs w:val="22"/>
        </w:rPr>
      </w:pPr>
      <w:r w:rsidRPr="00CF5ED4">
        <w:rPr>
          <w:rFonts w:ascii="Times New Roman" w:hAnsi="Times New Roman" w:cs="Times New Roman"/>
          <w:szCs w:val="22"/>
        </w:rPr>
        <w:t>Although his life was short, Purcell lived through traumatic times</w:t>
      </w:r>
      <w:r w:rsidR="005D64CF" w:rsidRPr="00CF5ED4">
        <w:rPr>
          <w:rFonts w:ascii="Times New Roman" w:hAnsi="Times New Roman" w:cs="Times New Roman"/>
          <w:szCs w:val="22"/>
        </w:rPr>
        <w:t>. His parents would hav</w:t>
      </w:r>
      <w:r w:rsidR="00D5377B" w:rsidRPr="00CF5ED4">
        <w:rPr>
          <w:rFonts w:ascii="Times New Roman" w:hAnsi="Times New Roman" w:cs="Times New Roman"/>
          <w:szCs w:val="22"/>
        </w:rPr>
        <w:t>e</w:t>
      </w:r>
      <w:r w:rsidR="005D64CF" w:rsidRPr="00CF5ED4">
        <w:rPr>
          <w:rFonts w:ascii="Times New Roman" w:hAnsi="Times New Roman" w:cs="Times New Roman"/>
          <w:szCs w:val="22"/>
        </w:rPr>
        <w:t xml:space="preserve"> told him about the English civil war which ended ten years before his birth and the upheavals of the Protectorate </w:t>
      </w:r>
      <w:r w:rsidR="00D5377B" w:rsidRPr="00CF5ED4">
        <w:rPr>
          <w:rFonts w:ascii="Times New Roman" w:hAnsi="Times New Roman" w:cs="Times New Roman"/>
          <w:szCs w:val="22"/>
        </w:rPr>
        <w:t xml:space="preserve">which </w:t>
      </w:r>
      <w:r w:rsidR="005D64CF" w:rsidRPr="00CF5ED4">
        <w:rPr>
          <w:rFonts w:ascii="Times New Roman" w:hAnsi="Times New Roman" w:cs="Times New Roman"/>
          <w:szCs w:val="22"/>
        </w:rPr>
        <w:t xml:space="preserve">ended in the year of his birth. </w:t>
      </w:r>
      <w:r w:rsidR="00D5377B" w:rsidRPr="00CF5ED4">
        <w:rPr>
          <w:rFonts w:ascii="Times New Roman" w:hAnsi="Times New Roman" w:cs="Times New Roman"/>
          <w:szCs w:val="22"/>
        </w:rPr>
        <w:t xml:space="preserve">His father found employment as a musician in the new court of Charles II in the 1660s and the young Henry was a member of the king’s personal choir -  the Choir of the Chapel Royal </w:t>
      </w:r>
      <w:r w:rsidR="008C2F8E">
        <w:rPr>
          <w:rFonts w:ascii="Times New Roman" w:hAnsi="Times New Roman" w:cs="Times New Roman"/>
          <w:szCs w:val="22"/>
        </w:rPr>
        <w:t xml:space="preserve">- </w:t>
      </w:r>
      <w:r w:rsidR="00D5377B" w:rsidRPr="00CF5ED4">
        <w:rPr>
          <w:rFonts w:ascii="Times New Roman" w:hAnsi="Times New Roman" w:cs="Times New Roman"/>
          <w:szCs w:val="22"/>
        </w:rPr>
        <w:t>until his voice changed in 1673. At 18, he was appointe</w:t>
      </w:r>
      <w:r w:rsidR="00073498" w:rsidRPr="00CF5ED4">
        <w:rPr>
          <w:rFonts w:ascii="Times New Roman" w:hAnsi="Times New Roman" w:cs="Times New Roman"/>
          <w:szCs w:val="22"/>
        </w:rPr>
        <w:t>d court composer for Charles’ string band,</w:t>
      </w:r>
      <w:r w:rsidR="00D5377B" w:rsidRPr="00CF5ED4">
        <w:rPr>
          <w:rFonts w:ascii="Times New Roman" w:hAnsi="Times New Roman" w:cs="Times New Roman"/>
          <w:szCs w:val="22"/>
        </w:rPr>
        <w:t xml:space="preserve"> Organist of Westminster Abbey</w:t>
      </w:r>
      <w:r w:rsidR="00C556D2" w:rsidRPr="00CF5ED4">
        <w:rPr>
          <w:rFonts w:ascii="Times New Roman" w:hAnsi="Times New Roman" w:cs="Times New Roman"/>
          <w:szCs w:val="22"/>
        </w:rPr>
        <w:t xml:space="preserve"> </w:t>
      </w:r>
      <w:r w:rsidR="00073498" w:rsidRPr="00CF5ED4">
        <w:rPr>
          <w:rFonts w:ascii="Times New Roman" w:hAnsi="Times New Roman" w:cs="Times New Roman"/>
          <w:szCs w:val="22"/>
        </w:rPr>
        <w:t xml:space="preserve">in 1679 </w:t>
      </w:r>
      <w:r w:rsidR="00C556D2" w:rsidRPr="00CF5ED4">
        <w:rPr>
          <w:rFonts w:ascii="Times New Roman" w:hAnsi="Times New Roman" w:cs="Times New Roman"/>
          <w:szCs w:val="22"/>
        </w:rPr>
        <w:t xml:space="preserve">and a </w:t>
      </w:r>
      <w:r w:rsidR="00073498" w:rsidRPr="00CF5ED4">
        <w:rPr>
          <w:rFonts w:ascii="Times New Roman" w:hAnsi="Times New Roman" w:cs="Times New Roman"/>
          <w:szCs w:val="22"/>
        </w:rPr>
        <w:t>Gentleman</w:t>
      </w:r>
      <w:r w:rsidR="00C556D2" w:rsidRPr="00CF5ED4">
        <w:rPr>
          <w:rFonts w:ascii="Times New Roman" w:hAnsi="Times New Roman" w:cs="Times New Roman"/>
          <w:szCs w:val="22"/>
        </w:rPr>
        <w:t xml:space="preserve"> of the Chapel</w:t>
      </w:r>
      <w:r w:rsidR="00073498" w:rsidRPr="00CF5ED4">
        <w:rPr>
          <w:rFonts w:ascii="Times New Roman" w:hAnsi="Times New Roman" w:cs="Times New Roman"/>
          <w:szCs w:val="22"/>
        </w:rPr>
        <w:t xml:space="preserve"> Royal in 1682</w:t>
      </w:r>
      <w:r w:rsidR="00D5377B" w:rsidRPr="00CF5ED4">
        <w:rPr>
          <w:rFonts w:ascii="Times New Roman" w:hAnsi="Times New Roman" w:cs="Times New Roman"/>
          <w:szCs w:val="22"/>
        </w:rPr>
        <w:t xml:space="preserve">. He </w:t>
      </w:r>
      <w:r w:rsidR="00073498" w:rsidRPr="00CF5ED4">
        <w:rPr>
          <w:rFonts w:ascii="Times New Roman" w:hAnsi="Times New Roman" w:cs="Times New Roman"/>
          <w:szCs w:val="22"/>
        </w:rPr>
        <w:t xml:space="preserve">was </w:t>
      </w:r>
      <w:r w:rsidR="008C2F8E">
        <w:rPr>
          <w:rFonts w:ascii="Times New Roman" w:hAnsi="Times New Roman" w:cs="Times New Roman"/>
          <w:szCs w:val="22"/>
        </w:rPr>
        <w:t xml:space="preserve">thus </w:t>
      </w:r>
      <w:r w:rsidR="00073498" w:rsidRPr="00CF5ED4">
        <w:rPr>
          <w:rFonts w:ascii="Times New Roman" w:hAnsi="Times New Roman" w:cs="Times New Roman"/>
          <w:szCs w:val="22"/>
        </w:rPr>
        <w:t xml:space="preserve">closely involved in </w:t>
      </w:r>
      <w:r w:rsidR="00FE5B07" w:rsidRPr="00CF5ED4">
        <w:rPr>
          <w:rFonts w:ascii="Times New Roman" w:hAnsi="Times New Roman" w:cs="Times New Roman"/>
          <w:szCs w:val="22"/>
        </w:rPr>
        <w:t>the</w:t>
      </w:r>
      <w:r w:rsidR="00073498" w:rsidRPr="00CF5ED4">
        <w:rPr>
          <w:rFonts w:ascii="Times New Roman" w:hAnsi="Times New Roman" w:cs="Times New Roman"/>
          <w:szCs w:val="22"/>
        </w:rPr>
        <w:t xml:space="preserve"> ceremonial life of the court and </w:t>
      </w:r>
      <w:r w:rsidR="00D5377B" w:rsidRPr="00CF5ED4">
        <w:rPr>
          <w:rFonts w:ascii="Times New Roman" w:hAnsi="Times New Roman" w:cs="Times New Roman"/>
          <w:szCs w:val="22"/>
        </w:rPr>
        <w:t xml:space="preserve">would have seen, at first hand, the problems of establishing and maintaining a new constitutional </w:t>
      </w:r>
      <w:r w:rsidR="00D5377B" w:rsidRPr="00CF5ED4">
        <w:rPr>
          <w:rFonts w:ascii="Times New Roman" w:hAnsi="Times New Roman" w:cs="Times New Roman"/>
          <w:szCs w:val="22"/>
        </w:rPr>
        <w:lastRenderedPageBreak/>
        <w:t>settlement</w:t>
      </w:r>
      <w:r w:rsidR="00775856" w:rsidRPr="00CF5ED4">
        <w:rPr>
          <w:rFonts w:ascii="Times New Roman" w:hAnsi="Times New Roman" w:cs="Times New Roman"/>
          <w:szCs w:val="22"/>
        </w:rPr>
        <w:t xml:space="preserve">. He would also have experienced the rebuilding of London </w:t>
      </w:r>
      <w:r w:rsidR="00073498" w:rsidRPr="00CF5ED4">
        <w:rPr>
          <w:rFonts w:ascii="Times New Roman" w:hAnsi="Times New Roman" w:cs="Times New Roman"/>
          <w:szCs w:val="22"/>
        </w:rPr>
        <w:t>following</w:t>
      </w:r>
      <w:r w:rsidR="00775856" w:rsidRPr="00CF5ED4">
        <w:rPr>
          <w:rFonts w:ascii="Times New Roman" w:hAnsi="Times New Roman" w:cs="Times New Roman"/>
          <w:szCs w:val="22"/>
        </w:rPr>
        <w:t xml:space="preserve"> the plague in 1665 and the Great Fire of 1666</w:t>
      </w:r>
      <w:r w:rsidR="00073498" w:rsidRPr="00CF5ED4">
        <w:rPr>
          <w:rFonts w:ascii="Times New Roman" w:hAnsi="Times New Roman" w:cs="Times New Roman"/>
          <w:szCs w:val="22"/>
        </w:rPr>
        <w:t>,</w:t>
      </w:r>
      <w:r w:rsidR="00775856" w:rsidRPr="00CF5ED4">
        <w:rPr>
          <w:rFonts w:ascii="Times New Roman" w:hAnsi="Times New Roman" w:cs="Times New Roman"/>
          <w:szCs w:val="22"/>
        </w:rPr>
        <w:t xml:space="preserve"> with the new St Paul’s </w:t>
      </w:r>
      <w:r w:rsidR="00A974DB">
        <w:rPr>
          <w:rFonts w:ascii="Times New Roman" w:hAnsi="Times New Roman" w:cs="Times New Roman"/>
          <w:szCs w:val="22"/>
        </w:rPr>
        <w:t>still under construction</w:t>
      </w:r>
      <w:r w:rsidR="00775856" w:rsidRPr="00CF5ED4">
        <w:rPr>
          <w:rFonts w:ascii="Times New Roman" w:hAnsi="Times New Roman" w:cs="Times New Roman"/>
          <w:szCs w:val="22"/>
        </w:rPr>
        <w:t xml:space="preserve"> at his death. </w:t>
      </w:r>
    </w:p>
    <w:p w14:paraId="1236D409" w14:textId="77777777" w:rsidR="00FE5B07" w:rsidRPr="00CF5ED4" w:rsidRDefault="00FE5B07">
      <w:pPr>
        <w:rPr>
          <w:rFonts w:ascii="Times New Roman" w:hAnsi="Times New Roman" w:cs="Times New Roman"/>
          <w:szCs w:val="22"/>
        </w:rPr>
      </w:pPr>
    </w:p>
    <w:p w14:paraId="6E2B9D24" w14:textId="78A07859" w:rsidR="00D13DC9" w:rsidRPr="00CF5ED4" w:rsidRDefault="00073498">
      <w:pPr>
        <w:rPr>
          <w:rFonts w:ascii="Times New Roman" w:hAnsi="Times New Roman" w:cs="Times New Roman"/>
          <w:szCs w:val="22"/>
        </w:rPr>
      </w:pPr>
      <w:r w:rsidRPr="00CF5ED4">
        <w:rPr>
          <w:rFonts w:ascii="Times New Roman" w:hAnsi="Times New Roman" w:cs="Times New Roman"/>
          <w:szCs w:val="22"/>
        </w:rPr>
        <w:t>T</w:t>
      </w:r>
      <w:r w:rsidR="00775856" w:rsidRPr="00CF5ED4">
        <w:rPr>
          <w:rFonts w:ascii="Times New Roman" w:hAnsi="Times New Roman" w:cs="Times New Roman"/>
          <w:szCs w:val="22"/>
        </w:rPr>
        <w:t xml:space="preserve">he short, difficult reign of the Catholic James II, </w:t>
      </w:r>
      <w:r w:rsidRPr="00CF5ED4">
        <w:rPr>
          <w:rFonts w:ascii="Times New Roman" w:hAnsi="Times New Roman" w:cs="Times New Roman"/>
          <w:szCs w:val="22"/>
        </w:rPr>
        <w:t xml:space="preserve">began in 1685 and would have affected Purcell because </w:t>
      </w:r>
      <w:r w:rsidR="00A974DB">
        <w:rPr>
          <w:rFonts w:ascii="Times New Roman" w:hAnsi="Times New Roman" w:cs="Times New Roman"/>
          <w:szCs w:val="22"/>
        </w:rPr>
        <w:t xml:space="preserve">the monarch established </w:t>
      </w:r>
      <w:r w:rsidRPr="00CF5ED4">
        <w:rPr>
          <w:rFonts w:ascii="Times New Roman" w:hAnsi="Times New Roman" w:cs="Times New Roman"/>
          <w:szCs w:val="22"/>
        </w:rPr>
        <w:t xml:space="preserve">a </w:t>
      </w:r>
      <w:r w:rsidR="00A974DB">
        <w:rPr>
          <w:rFonts w:ascii="Times New Roman" w:hAnsi="Times New Roman" w:cs="Times New Roman"/>
          <w:szCs w:val="22"/>
        </w:rPr>
        <w:t>C</w:t>
      </w:r>
      <w:r w:rsidRPr="00CF5ED4">
        <w:rPr>
          <w:rFonts w:ascii="Times New Roman" w:hAnsi="Times New Roman" w:cs="Times New Roman"/>
          <w:szCs w:val="22"/>
        </w:rPr>
        <w:t>atholic</w:t>
      </w:r>
      <w:r w:rsidR="00A974DB">
        <w:rPr>
          <w:rFonts w:ascii="Times New Roman" w:hAnsi="Times New Roman" w:cs="Times New Roman"/>
          <w:szCs w:val="22"/>
        </w:rPr>
        <w:t xml:space="preserve"> chapel</w:t>
      </w:r>
      <w:r w:rsidRPr="00CF5ED4">
        <w:rPr>
          <w:rFonts w:ascii="Times New Roman" w:hAnsi="Times New Roman" w:cs="Times New Roman"/>
          <w:szCs w:val="22"/>
        </w:rPr>
        <w:t>. We certainly begin to see Purcell writing many more works for the theatre, l</w:t>
      </w:r>
      <w:r w:rsidR="00A974DB">
        <w:rPr>
          <w:rFonts w:ascii="Times New Roman" w:hAnsi="Times New Roman" w:cs="Times New Roman"/>
          <w:szCs w:val="22"/>
        </w:rPr>
        <w:t>eaving the church behind. H</w:t>
      </w:r>
      <w:r w:rsidR="00775856" w:rsidRPr="00CF5ED4">
        <w:rPr>
          <w:rFonts w:ascii="Times New Roman" w:hAnsi="Times New Roman" w:cs="Times New Roman"/>
          <w:szCs w:val="22"/>
        </w:rPr>
        <w:t xml:space="preserve">e would have had to adjust to the arrival of </w:t>
      </w:r>
      <w:r w:rsidRPr="00CF5ED4">
        <w:rPr>
          <w:rFonts w:ascii="Times New Roman" w:hAnsi="Times New Roman" w:cs="Times New Roman"/>
          <w:szCs w:val="22"/>
        </w:rPr>
        <w:t xml:space="preserve">William and Mary only three years later and a swing back to a Protestant monarchy. It might have seemed to be a good sign for Purcell and his church and court music but his output in this area </w:t>
      </w:r>
      <w:r w:rsidR="00D87438">
        <w:rPr>
          <w:rFonts w:ascii="Times New Roman" w:hAnsi="Times New Roman" w:cs="Times New Roman"/>
          <w:szCs w:val="22"/>
        </w:rPr>
        <w:t>decreased. In his</w:t>
      </w:r>
      <w:r w:rsidRPr="00CF5ED4">
        <w:rPr>
          <w:rFonts w:ascii="Times New Roman" w:hAnsi="Times New Roman" w:cs="Times New Roman"/>
          <w:szCs w:val="22"/>
        </w:rPr>
        <w:t xml:space="preserve"> last five years he wrote music for what we</w:t>
      </w:r>
      <w:r w:rsidR="00A974DB">
        <w:rPr>
          <w:rFonts w:ascii="Times New Roman" w:hAnsi="Times New Roman" w:cs="Times New Roman"/>
          <w:szCs w:val="22"/>
        </w:rPr>
        <w:t xml:space="preserve"> now </w:t>
      </w:r>
      <w:r w:rsidRPr="00CF5ED4">
        <w:rPr>
          <w:rFonts w:ascii="Times New Roman" w:hAnsi="Times New Roman" w:cs="Times New Roman"/>
          <w:szCs w:val="22"/>
        </w:rPr>
        <w:t xml:space="preserve">term semi-operas – </w:t>
      </w:r>
      <w:r w:rsidR="00045DED">
        <w:rPr>
          <w:rFonts w:ascii="Times New Roman" w:hAnsi="Times New Roman" w:cs="Times New Roman"/>
          <w:szCs w:val="22"/>
        </w:rPr>
        <w:t>fu</w:t>
      </w:r>
      <w:r w:rsidR="00A974DB">
        <w:rPr>
          <w:rFonts w:ascii="Times New Roman" w:hAnsi="Times New Roman" w:cs="Times New Roman"/>
          <w:szCs w:val="22"/>
        </w:rPr>
        <w:t xml:space="preserve">ll-length </w:t>
      </w:r>
      <w:r w:rsidRPr="00CF5ED4">
        <w:rPr>
          <w:rFonts w:ascii="Times New Roman" w:hAnsi="Times New Roman" w:cs="Times New Roman"/>
          <w:szCs w:val="22"/>
        </w:rPr>
        <w:t xml:space="preserve">plays with significant musical </w:t>
      </w:r>
      <w:r w:rsidR="00D87438">
        <w:rPr>
          <w:rFonts w:ascii="Times New Roman" w:hAnsi="Times New Roman" w:cs="Times New Roman"/>
          <w:szCs w:val="22"/>
        </w:rPr>
        <w:t>episodes</w:t>
      </w:r>
      <w:r w:rsidRPr="00CF5ED4">
        <w:rPr>
          <w:rFonts w:ascii="Times New Roman" w:hAnsi="Times New Roman" w:cs="Times New Roman"/>
          <w:szCs w:val="22"/>
        </w:rPr>
        <w:t xml:space="preserve"> in them</w:t>
      </w:r>
      <w:r w:rsidR="00FE5B07" w:rsidRPr="00CF5ED4">
        <w:rPr>
          <w:rFonts w:ascii="Times New Roman" w:hAnsi="Times New Roman" w:cs="Times New Roman"/>
          <w:szCs w:val="22"/>
        </w:rPr>
        <w:t>.</w:t>
      </w:r>
    </w:p>
    <w:p w14:paraId="65A53B28" w14:textId="77777777" w:rsidR="00FE5B07" w:rsidRPr="00CF5ED4" w:rsidRDefault="00FE5B07">
      <w:pPr>
        <w:rPr>
          <w:rFonts w:ascii="Times New Roman" w:hAnsi="Times New Roman" w:cs="Times New Roman"/>
          <w:b/>
          <w:szCs w:val="22"/>
        </w:rPr>
      </w:pPr>
    </w:p>
    <w:p w14:paraId="715E9AC5" w14:textId="4F44EE72" w:rsidR="00A974DB" w:rsidRPr="006F4E08" w:rsidRDefault="00A974DB">
      <w:pPr>
        <w:rPr>
          <w:rFonts w:ascii="Apple Chancery" w:hAnsi="Apple Chancery" w:cs="Apple Chancery"/>
          <w:szCs w:val="22"/>
          <w14:ligatures w14:val="standardContextual"/>
        </w:rPr>
      </w:pPr>
      <w:r w:rsidRPr="006F4E08">
        <w:rPr>
          <w:rFonts w:ascii="Apple Chancery" w:hAnsi="Apple Chancery" w:cs="Apple Chancery"/>
          <w:szCs w:val="22"/>
          <w14:ligatures w14:val="standardContextual"/>
        </w:rPr>
        <w:t>Dido and Aeneas</w:t>
      </w:r>
    </w:p>
    <w:p w14:paraId="2BA13786" w14:textId="21F2B0AB" w:rsidR="003D5DCF" w:rsidRPr="00CF5ED4" w:rsidRDefault="00A974DB">
      <w:pPr>
        <w:rPr>
          <w:rFonts w:ascii="Times New Roman" w:hAnsi="Times New Roman" w:cs="Times New Roman"/>
          <w:szCs w:val="22"/>
        </w:rPr>
      </w:pPr>
      <w:r w:rsidRPr="00045DED">
        <w:rPr>
          <w:rFonts w:ascii="Times New Roman" w:hAnsi="Times New Roman" w:cs="Times New Roman"/>
          <w:i/>
          <w:szCs w:val="22"/>
        </w:rPr>
        <w:t>Dido</w:t>
      </w:r>
      <w:r w:rsidRPr="00A974DB">
        <w:rPr>
          <w:rFonts w:ascii="Apple Chancery" w:hAnsi="Apple Chancery" w:cs="Apple Chancery"/>
          <w:szCs w:val="22"/>
        </w:rPr>
        <w:t xml:space="preserve"> </w:t>
      </w:r>
      <w:r>
        <w:rPr>
          <w:rFonts w:ascii="Times New Roman" w:hAnsi="Times New Roman" w:cs="Times New Roman"/>
          <w:szCs w:val="22"/>
        </w:rPr>
        <w:t>is Purcell’s only through-composed opera.</w:t>
      </w:r>
      <w:r w:rsidR="00FE5B07" w:rsidRPr="00CF5ED4">
        <w:rPr>
          <w:rFonts w:ascii="Times New Roman" w:hAnsi="Times New Roman" w:cs="Times New Roman"/>
          <w:szCs w:val="22"/>
        </w:rPr>
        <w:t xml:space="preserve"> We do not know when</w:t>
      </w:r>
      <w:r>
        <w:rPr>
          <w:rFonts w:ascii="Times New Roman" w:hAnsi="Times New Roman" w:cs="Times New Roman"/>
          <w:szCs w:val="22"/>
        </w:rPr>
        <w:t>, why</w:t>
      </w:r>
      <w:r w:rsidR="00FE5B07" w:rsidRPr="00CF5ED4">
        <w:rPr>
          <w:rFonts w:ascii="Times New Roman" w:hAnsi="Times New Roman" w:cs="Times New Roman"/>
          <w:szCs w:val="22"/>
        </w:rPr>
        <w:t xml:space="preserve"> or who </w:t>
      </w:r>
      <w:r w:rsidR="00045DED" w:rsidRPr="00CF5ED4">
        <w:rPr>
          <w:rFonts w:ascii="Times New Roman" w:hAnsi="Times New Roman" w:cs="Times New Roman"/>
          <w:szCs w:val="22"/>
        </w:rPr>
        <w:t xml:space="preserve">it was written </w:t>
      </w:r>
      <w:r w:rsidR="00FE5B07" w:rsidRPr="00CF5ED4">
        <w:rPr>
          <w:rFonts w:ascii="Times New Roman" w:hAnsi="Times New Roman" w:cs="Times New Roman"/>
          <w:szCs w:val="22"/>
        </w:rPr>
        <w:t xml:space="preserve">for. The earliest </w:t>
      </w:r>
      <w:r>
        <w:rPr>
          <w:rFonts w:ascii="Times New Roman" w:hAnsi="Times New Roman" w:cs="Times New Roman"/>
          <w:szCs w:val="22"/>
        </w:rPr>
        <w:t>source</w:t>
      </w:r>
      <w:r w:rsidR="00FE5B07" w:rsidRPr="00CF5ED4">
        <w:rPr>
          <w:rFonts w:ascii="Times New Roman" w:hAnsi="Times New Roman" w:cs="Times New Roman"/>
          <w:szCs w:val="22"/>
        </w:rPr>
        <w:t xml:space="preserve"> we have i</w:t>
      </w:r>
      <w:r w:rsidR="00CF5ED4" w:rsidRPr="00CF5ED4">
        <w:rPr>
          <w:rFonts w:ascii="Times New Roman" w:hAnsi="Times New Roman" w:cs="Times New Roman"/>
          <w:szCs w:val="22"/>
        </w:rPr>
        <w:t>s a libretto for a performance at</w:t>
      </w:r>
      <w:r w:rsidR="00FE5B07" w:rsidRPr="00CF5ED4">
        <w:rPr>
          <w:rFonts w:ascii="Times New Roman" w:hAnsi="Times New Roman" w:cs="Times New Roman"/>
          <w:szCs w:val="22"/>
        </w:rPr>
        <w:t xml:space="preserve"> Josia</w:t>
      </w:r>
      <w:r w:rsidR="00CF5ED4" w:rsidRPr="00CF5ED4">
        <w:rPr>
          <w:rFonts w:ascii="Times New Roman" w:hAnsi="Times New Roman" w:cs="Times New Roman"/>
          <w:szCs w:val="22"/>
        </w:rPr>
        <w:t>s</w:t>
      </w:r>
      <w:r w:rsidR="00FE5B07" w:rsidRPr="00CF5ED4">
        <w:rPr>
          <w:rFonts w:ascii="Times New Roman" w:hAnsi="Times New Roman" w:cs="Times New Roman"/>
          <w:szCs w:val="22"/>
        </w:rPr>
        <w:t xml:space="preserve"> Priest’s </w:t>
      </w:r>
      <w:r w:rsidR="00CF5ED4" w:rsidRPr="00CF5ED4">
        <w:rPr>
          <w:rFonts w:ascii="Times New Roman" w:hAnsi="Times New Roman" w:cs="Times New Roman"/>
          <w:szCs w:val="22"/>
        </w:rPr>
        <w:t xml:space="preserve">school for girls </w:t>
      </w:r>
      <w:r w:rsidR="00FE5B07" w:rsidRPr="00CF5ED4">
        <w:rPr>
          <w:rFonts w:ascii="Times New Roman" w:hAnsi="Times New Roman" w:cs="Times New Roman"/>
          <w:szCs w:val="22"/>
        </w:rPr>
        <w:t>in Chelsea, dated to the spring of 1689. It was assumed until recently that it must have been written for them, but there are practical problems with this</w:t>
      </w:r>
      <w:r w:rsidR="00CF5ED4" w:rsidRPr="00CF5ED4">
        <w:rPr>
          <w:rFonts w:ascii="Times New Roman" w:hAnsi="Times New Roman" w:cs="Times New Roman"/>
          <w:szCs w:val="22"/>
        </w:rPr>
        <w:t>.</w:t>
      </w:r>
      <w:r w:rsidR="00FE5B07" w:rsidRPr="00CF5ED4">
        <w:rPr>
          <w:rFonts w:ascii="Times New Roman" w:hAnsi="Times New Roman" w:cs="Times New Roman"/>
          <w:szCs w:val="22"/>
        </w:rPr>
        <w:t xml:space="preserve"> </w:t>
      </w:r>
      <w:r w:rsidR="00CF5ED4" w:rsidRPr="00CF5ED4">
        <w:rPr>
          <w:rFonts w:ascii="Times New Roman" w:hAnsi="Times New Roman" w:cs="Times New Roman"/>
          <w:szCs w:val="22"/>
        </w:rPr>
        <w:t>Intriguingly,</w:t>
      </w:r>
      <w:r w:rsidR="00FE5B07" w:rsidRPr="00CF5ED4">
        <w:rPr>
          <w:rFonts w:ascii="Times New Roman" w:hAnsi="Times New Roman" w:cs="Times New Roman"/>
          <w:szCs w:val="22"/>
        </w:rPr>
        <w:t xml:space="preserve"> recent evidence has emerged of </w:t>
      </w:r>
      <w:r w:rsidR="00CF5ED4" w:rsidRPr="00CF5ED4">
        <w:rPr>
          <w:rFonts w:ascii="Times New Roman" w:hAnsi="Times New Roman" w:cs="Times New Roman"/>
          <w:szCs w:val="22"/>
        </w:rPr>
        <w:t xml:space="preserve">Priest putting on </w:t>
      </w:r>
      <w:r w:rsidR="00FE5B07" w:rsidRPr="00CF5ED4">
        <w:rPr>
          <w:rFonts w:ascii="Times New Roman" w:hAnsi="Times New Roman" w:cs="Times New Roman"/>
          <w:szCs w:val="22"/>
        </w:rPr>
        <w:t xml:space="preserve">a similar piece – Blow’s </w:t>
      </w:r>
      <w:r w:rsidR="00FE5B07" w:rsidRPr="00D87438">
        <w:rPr>
          <w:rFonts w:ascii="Times New Roman" w:hAnsi="Times New Roman" w:cs="Times New Roman"/>
          <w:i/>
          <w:szCs w:val="22"/>
        </w:rPr>
        <w:t>Venus and Adonis</w:t>
      </w:r>
      <w:r w:rsidR="00FE5B07" w:rsidRPr="00CF5ED4">
        <w:rPr>
          <w:rFonts w:ascii="Times New Roman" w:hAnsi="Times New Roman" w:cs="Times New Roman"/>
          <w:szCs w:val="22"/>
        </w:rPr>
        <w:t xml:space="preserve"> –</w:t>
      </w:r>
      <w:r>
        <w:rPr>
          <w:rFonts w:ascii="Times New Roman" w:hAnsi="Times New Roman" w:cs="Times New Roman"/>
          <w:szCs w:val="22"/>
        </w:rPr>
        <w:t xml:space="preserve"> </w:t>
      </w:r>
      <w:r w:rsidR="00FE5B07" w:rsidRPr="00CF5ED4">
        <w:rPr>
          <w:rFonts w:ascii="Times New Roman" w:hAnsi="Times New Roman" w:cs="Times New Roman"/>
          <w:szCs w:val="22"/>
        </w:rPr>
        <w:t xml:space="preserve">two years after its first performance at court. </w:t>
      </w:r>
      <w:r w:rsidR="00CF5ED4" w:rsidRPr="00CF5ED4">
        <w:rPr>
          <w:rFonts w:ascii="Times New Roman" w:hAnsi="Times New Roman" w:cs="Times New Roman"/>
          <w:szCs w:val="22"/>
        </w:rPr>
        <w:t>It seems likely</w:t>
      </w:r>
      <w:r>
        <w:rPr>
          <w:rFonts w:ascii="Times New Roman" w:hAnsi="Times New Roman" w:cs="Times New Roman"/>
          <w:szCs w:val="22"/>
        </w:rPr>
        <w:t xml:space="preserve"> that Purcell</w:t>
      </w:r>
      <w:r w:rsidR="00CF5ED4" w:rsidRPr="00CF5ED4">
        <w:rPr>
          <w:rFonts w:ascii="Times New Roman" w:hAnsi="Times New Roman" w:cs="Times New Roman"/>
          <w:szCs w:val="22"/>
        </w:rPr>
        <w:t xml:space="preserve"> may also have written </w:t>
      </w:r>
      <w:r w:rsidR="00D87438" w:rsidRPr="00D87438">
        <w:rPr>
          <w:rFonts w:ascii="Times New Roman" w:hAnsi="Times New Roman" w:cs="Times New Roman"/>
          <w:i/>
          <w:szCs w:val="22"/>
        </w:rPr>
        <w:t>Dido and Aeneas</w:t>
      </w:r>
      <w:r w:rsidR="00D87438">
        <w:rPr>
          <w:rFonts w:ascii="Times New Roman" w:hAnsi="Times New Roman" w:cs="Times New Roman"/>
          <w:szCs w:val="22"/>
        </w:rPr>
        <w:t xml:space="preserve"> </w:t>
      </w:r>
      <w:r w:rsidR="00CF5ED4" w:rsidRPr="00CF5ED4">
        <w:rPr>
          <w:rFonts w:ascii="Times New Roman" w:hAnsi="Times New Roman" w:cs="Times New Roman"/>
          <w:szCs w:val="22"/>
        </w:rPr>
        <w:t xml:space="preserve">for the court several years previously. Some commentators have </w:t>
      </w:r>
      <w:r w:rsidR="00D87438">
        <w:rPr>
          <w:rFonts w:ascii="Times New Roman" w:hAnsi="Times New Roman" w:cs="Times New Roman"/>
          <w:szCs w:val="22"/>
        </w:rPr>
        <w:t>g</w:t>
      </w:r>
      <w:r w:rsidR="00CF5ED4" w:rsidRPr="00CF5ED4">
        <w:rPr>
          <w:rFonts w:ascii="Times New Roman" w:hAnsi="Times New Roman" w:cs="Times New Roman"/>
          <w:szCs w:val="22"/>
        </w:rPr>
        <w:t>one further and seen the text as an allegory of the political situation, with the witches representing Catholicism.</w:t>
      </w:r>
      <w:r w:rsidR="00FE5B07" w:rsidRPr="00CF5ED4">
        <w:rPr>
          <w:rFonts w:ascii="Times New Roman" w:hAnsi="Times New Roman" w:cs="Times New Roman"/>
          <w:szCs w:val="22"/>
        </w:rPr>
        <w:t xml:space="preserve">  </w:t>
      </w:r>
    </w:p>
    <w:p w14:paraId="62DBE672" w14:textId="77777777" w:rsidR="003D5DCF" w:rsidRPr="00CF5ED4" w:rsidRDefault="003D5DCF">
      <w:pPr>
        <w:rPr>
          <w:rFonts w:ascii="Times New Roman" w:hAnsi="Times New Roman" w:cs="Times New Roman"/>
          <w:b/>
          <w:szCs w:val="22"/>
        </w:rPr>
      </w:pPr>
    </w:p>
    <w:p w14:paraId="79DA21C7" w14:textId="451E69FA" w:rsidR="003D5DCF" w:rsidRDefault="00CF5ED4">
      <w:pPr>
        <w:rPr>
          <w:rFonts w:ascii="Times New Roman" w:hAnsi="Times New Roman" w:cs="Times New Roman"/>
          <w:szCs w:val="22"/>
        </w:rPr>
      </w:pPr>
      <w:r w:rsidRPr="00CF5ED4">
        <w:rPr>
          <w:rFonts w:ascii="Times New Roman" w:hAnsi="Times New Roman" w:cs="Times New Roman"/>
          <w:szCs w:val="22"/>
        </w:rPr>
        <w:t>For reasons of time, we are performing a cut-down version</w:t>
      </w:r>
      <w:r w:rsidR="00D87438">
        <w:rPr>
          <w:rFonts w:ascii="Times New Roman" w:hAnsi="Times New Roman" w:cs="Times New Roman"/>
          <w:szCs w:val="22"/>
        </w:rPr>
        <w:t xml:space="preserve"> tonight</w:t>
      </w:r>
      <w:r w:rsidR="008C2F8E">
        <w:rPr>
          <w:rFonts w:ascii="Times New Roman" w:hAnsi="Times New Roman" w:cs="Times New Roman"/>
          <w:szCs w:val="22"/>
        </w:rPr>
        <w:t xml:space="preserve">. We </w:t>
      </w:r>
      <w:r w:rsidRPr="00CF5ED4">
        <w:rPr>
          <w:rFonts w:ascii="Times New Roman" w:hAnsi="Times New Roman" w:cs="Times New Roman"/>
          <w:szCs w:val="22"/>
        </w:rPr>
        <w:t>have tri</w:t>
      </w:r>
      <w:r w:rsidR="008C2F8E">
        <w:rPr>
          <w:rFonts w:ascii="Times New Roman" w:hAnsi="Times New Roman" w:cs="Times New Roman"/>
          <w:szCs w:val="22"/>
        </w:rPr>
        <w:t>ed to keep the narrative intact: t</w:t>
      </w:r>
      <w:r w:rsidRPr="00CF5ED4">
        <w:rPr>
          <w:rFonts w:ascii="Times New Roman" w:hAnsi="Times New Roman" w:cs="Times New Roman"/>
          <w:szCs w:val="22"/>
        </w:rPr>
        <w:t xml:space="preserve">he witches </w:t>
      </w:r>
      <w:r w:rsidR="00A974DB">
        <w:rPr>
          <w:rFonts w:ascii="Times New Roman" w:hAnsi="Times New Roman" w:cs="Times New Roman"/>
          <w:szCs w:val="22"/>
        </w:rPr>
        <w:t xml:space="preserve">and dances </w:t>
      </w:r>
      <w:r w:rsidRPr="00CF5ED4">
        <w:rPr>
          <w:rFonts w:ascii="Times New Roman" w:hAnsi="Times New Roman" w:cs="Times New Roman"/>
          <w:szCs w:val="22"/>
        </w:rPr>
        <w:t xml:space="preserve">have felt the brunt of the director’s </w:t>
      </w:r>
      <w:r w:rsidR="00A974DB">
        <w:rPr>
          <w:rFonts w:ascii="Times New Roman" w:hAnsi="Times New Roman" w:cs="Times New Roman"/>
          <w:szCs w:val="22"/>
        </w:rPr>
        <w:t xml:space="preserve">red-pen. </w:t>
      </w:r>
      <w:r w:rsidRPr="00CF5ED4">
        <w:rPr>
          <w:rFonts w:ascii="Times New Roman" w:hAnsi="Times New Roman" w:cs="Times New Roman"/>
          <w:szCs w:val="22"/>
        </w:rPr>
        <w:t>The soloists all have close Stratford connections – either with the school or with the Choir of Holy Trinity church</w:t>
      </w:r>
      <w:r w:rsidR="008C2F8E">
        <w:rPr>
          <w:rFonts w:ascii="Times New Roman" w:hAnsi="Times New Roman" w:cs="Times New Roman"/>
          <w:szCs w:val="22"/>
        </w:rPr>
        <w:t>,</w:t>
      </w:r>
      <w:r w:rsidRPr="00CF5ED4">
        <w:rPr>
          <w:rFonts w:ascii="Times New Roman" w:hAnsi="Times New Roman" w:cs="Times New Roman"/>
          <w:szCs w:val="22"/>
        </w:rPr>
        <w:t xml:space="preserve"> some of them with both. </w:t>
      </w:r>
      <w:r>
        <w:rPr>
          <w:rFonts w:ascii="Times New Roman" w:hAnsi="Times New Roman" w:cs="Times New Roman"/>
          <w:szCs w:val="22"/>
        </w:rPr>
        <w:t xml:space="preserve">There is reason to suppose that the part of the Sorceress was conceived as a travesty role for bass, and we have had no hesitation in following this </w:t>
      </w:r>
      <w:r w:rsidR="008C2F8E">
        <w:rPr>
          <w:rFonts w:ascii="Times New Roman" w:hAnsi="Times New Roman" w:cs="Times New Roman"/>
          <w:szCs w:val="22"/>
        </w:rPr>
        <w:t xml:space="preserve">splendid </w:t>
      </w:r>
      <w:r>
        <w:rPr>
          <w:rFonts w:ascii="Times New Roman" w:hAnsi="Times New Roman" w:cs="Times New Roman"/>
          <w:szCs w:val="22"/>
        </w:rPr>
        <w:t>tradition.</w:t>
      </w:r>
      <w:r w:rsidR="008C2F8E">
        <w:rPr>
          <w:rFonts w:ascii="Times New Roman" w:hAnsi="Times New Roman" w:cs="Times New Roman"/>
          <w:szCs w:val="22"/>
        </w:rPr>
        <w:t xml:space="preserve"> My thanks go to all in the band and chorus</w:t>
      </w:r>
      <w:r w:rsidR="006F4E08">
        <w:rPr>
          <w:rFonts w:ascii="Times New Roman" w:hAnsi="Times New Roman" w:cs="Times New Roman"/>
          <w:szCs w:val="22"/>
        </w:rPr>
        <w:t xml:space="preserve"> and parents</w:t>
      </w:r>
      <w:bookmarkStart w:id="0" w:name="_GoBack"/>
      <w:bookmarkEnd w:id="0"/>
      <w:r w:rsidR="00A974DB">
        <w:rPr>
          <w:rFonts w:ascii="Times New Roman" w:hAnsi="Times New Roman" w:cs="Times New Roman"/>
          <w:szCs w:val="22"/>
        </w:rPr>
        <w:t>, many from the farthest</w:t>
      </w:r>
      <w:r w:rsidR="00532AB9">
        <w:rPr>
          <w:rFonts w:ascii="Times New Roman" w:hAnsi="Times New Roman" w:cs="Times New Roman"/>
          <w:szCs w:val="22"/>
        </w:rPr>
        <w:t xml:space="preserve"> reaches of Warwickshire,</w:t>
      </w:r>
      <w:r w:rsidR="008C2F8E">
        <w:rPr>
          <w:rFonts w:ascii="Times New Roman" w:hAnsi="Times New Roman" w:cs="Times New Roman"/>
          <w:szCs w:val="22"/>
        </w:rPr>
        <w:t xml:space="preserve"> who have freely given of their time and effort.</w:t>
      </w:r>
    </w:p>
    <w:p w14:paraId="61170CA4" w14:textId="77777777" w:rsidR="00532AB9" w:rsidRPr="00CF5ED4" w:rsidRDefault="00532AB9">
      <w:pPr>
        <w:rPr>
          <w:rFonts w:ascii="Times New Roman" w:hAnsi="Times New Roman" w:cs="Times New Roman"/>
          <w:szCs w:val="22"/>
        </w:rPr>
      </w:pPr>
    </w:p>
    <w:p w14:paraId="404EDAE2" w14:textId="286DF2BE" w:rsidR="003D5DCF" w:rsidRDefault="008C2F8E" w:rsidP="008C2F8E">
      <w:pPr>
        <w:jc w:val="right"/>
        <w:rPr>
          <w:rFonts w:ascii="Times New Roman" w:hAnsi="Times New Roman" w:cs="Times New Roman"/>
          <w:b/>
          <w:szCs w:val="22"/>
        </w:rPr>
      </w:pPr>
      <w:r>
        <w:rPr>
          <w:rFonts w:ascii="Times New Roman" w:hAnsi="Times New Roman" w:cs="Times New Roman"/>
          <w:b/>
          <w:szCs w:val="22"/>
        </w:rPr>
        <w:t>Clive Letchford</w:t>
      </w:r>
    </w:p>
    <w:p w14:paraId="1644ADC3" w14:textId="77777777" w:rsidR="006C5C63" w:rsidRPr="00CF5ED4" w:rsidRDefault="006C5C63" w:rsidP="008C2F8E">
      <w:pPr>
        <w:jc w:val="right"/>
        <w:rPr>
          <w:rFonts w:ascii="Times New Roman" w:hAnsi="Times New Roman" w:cs="Times New Roman"/>
          <w:b/>
          <w:szCs w:val="22"/>
        </w:rPr>
      </w:pPr>
    </w:p>
    <w:p w14:paraId="224742FC" w14:textId="77777777" w:rsidR="003D5DCF" w:rsidRPr="00CF5ED4" w:rsidRDefault="003D5DCF">
      <w:pPr>
        <w:rPr>
          <w:rFonts w:ascii="Times New Roman" w:hAnsi="Times New Roman" w:cs="Times New Roman"/>
          <w:b/>
          <w:szCs w:val="22"/>
        </w:rPr>
      </w:pPr>
    </w:p>
    <w:p w14:paraId="25089529" w14:textId="4C4CE225" w:rsidR="007D1308" w:rsidRPr="006F4E08" w:rsidRDefault="006B549F" w:rsidP="00532AB9">
      <w:pPr>
        <w:jc w:val="center"/>
        <w:rPr>
          <w:rFonts w:ascii="Apple Chancery" w:hAnsi="Apple Chancery" w:cs="Apple Chancery"/>
          <w:b/>
          <w:sz w:val="30"/>
          <w:szCs w:val="28"/>
          <w14:ligatures w14:val="standardContextual"/>
        </w:rPr>
      </w:pPr>
      <w:r w:rsidRPr="006F4E08">
        <w:rPr>
          <w:rFonts w:ascii="Apple Chancery" w:hAnsi="Apple Chancery" w:cs="Apple Chancery"/>
          <w:b/>
          <w:sz w:val="30"/>
          <w:szCs w:val="28"/>
          <w14:ligatures w14:val="standardContextual"/>
        </w:rPr>
        <w:t>Performers</w:t>
      </w:r>
    </w:p>
    <w:p w14:paraId="554F061B" w14:textId="0762A2E7" w:rsidR="007D1308" w:rsidRPr="00CF5ED4" w:rsidRDefault="007D1308" w:rsidP="00710A7A">
      <w:pPr>
        <w:jc w:val="center"/>
        <w:rPr>
          <w:rFonts w:ascii="Apple Chancery" w:hAnsi="Apple Chancery" w:cs="Apple Chancery"/>
          <w:szCs w:val="22"/>
        </w:rPr>
      </w:pPr>
      <w:r w:rsidRPr="00CF5ED4">
        <w:rPr>
          <w:rFonts w:ascii="Apple Chancery" w:hAnsi="Apple Chancery" w:cs="Apple Chancery"/>
          <w:b/>
          <w:szCs w:val="22"/>
        </w:rPr>
        <w:t>Soloists</w:t>
      </w:r>
    </w:p>
    <w:p w14:paraId="53AA2D33" w14:textId="18769EB5" w:rsidR="007D1308" w:rsidRPr="00CF5ED4" w:rsidRDefault="007D1308" w:rsidP="000879BD">
      <w:pPr>
        <w:jc w:val="center"/>
        <w:rPr>
          <w:rFonts w:ascii="Times New Roman" w:hAnsi="Times New Roman" w:cs="Times New Roman"/>
          <w:szCs w:val="22"/>
        </w:rPr>
      </w:pPr>
      <w:r w:rsidRPr="00CF5ED4">
        <w:rPr>
          <w:rFonts w:ascii="Times New Roman" w:hAnsi="Times New Roman" w:cs="Times New Roman"/>
          <w:szCs w:val="22"/>
        </w:rPr>
        <w:t>Belinda – Lucinda Murphy</w:t>
      </w:r>
    </w:p>
    <w:p w14:paraId="4294CCE0" w14:textId="0D45C30C" w:rsidR="007D1308" w:rsidRPr="00CF5ED4" w:rsidRDefault="007D1308" w:rsidP="00710A7A">
      <w:pPr>
        <w:jc w:val="center"/>
        <w:rPr>
          <w:rFonts w:ascii="Times New Roman" w:hAnsi="Times New Roman" w:cs="Times New Roman"/>
          <w:szCs w:val="22"/>
        </w:rPr>
      </w:pPr>
      <w:r w:rsidRPr="00CF5ED4">
        <w:rPr>
          <w:rFonts w:ascii="Times New Roman" w:hAnsi="Times New Roman" w:cs="Times New Roman"/>
          <w:szCs w:val="22"/>
        </w:rPr>
        <w:t>Dido</w:t>
      </w:r>
      <w:r w:rsidR="000879BD" w:rsidRPr="00CF5ED4">
        <w:rPr>
          <w:rFonts w:ascii="Times New Roman" w:hAnsi="Times New Roman" w:cs="Times New Roman"/>
          <w:szCs w:val="22"/>
        </w:rPr>
        <w:t xml:space="preserve"> </w:t>
      </w:r>
      <w:r w:rsidRPr="00CF5ED4">
        <w:rPr>
          <w:rFonts w:ascii="Times New Roman" w:hAnsi="Times New Roman" w:cs="Times New Roman"/>
          <w:szCs w:val="22"/>
        </w:rPr>
        <w:t>– Emily Collins</w:t>
      </w:r>
    </w:p>
    <w:p w14:paraId="618494ED" w14:textId="48585975" w:rsidR="007D1308" w:rsidRPr="00CF5ED4" w:rsidRDefault="007D1308" w:rsidP="00710A7A">
      <w:pPr>
        <w:jc w:val="center"/>
        <w:rPr>
          <w:rFonts w:ascii="Times New Roman" w:hAnsi="Times New Roman" w:cs="Times New Roman"/>
          <w:szCs w:val="22"/>
        </w:rPr>
      </w:pPr>
      <w:r w:rsidRPr="00CF5ED4">
        <w:rPr>
          <w:rFonts w:ascii="Times New Roman" w:hAnsi="Times New Roman" w:cs="Times New Roman"/>
          <w:szCs w:val="22"/>
        </w:rPr>
        <w:t>Aeneas– Sam Bridges</w:t>
      </w:r>
    </w:p>
    <w:p w14:paraId="365222FD" w14:textId="77777777" w:rsidR="007D1308" w:rsidRPr="00CF5ED4" w:rsidRDefault="007D1308" w:rsidP="00710A7A">
      <w:pPr>
        <w:jc w:val="center"/>
        <w:rPr>
          <w:rFonts w:ascii="Times New Roman" w:hAnsi="Times New Roman" w:cs="Times New Roman"/>
          <w:szCs w:val="22"/>
        </w:rPr>
      </w:pPr>
      <w:r w:rsidRPr="00CF5ED4">
        <w:rPr>
          <w:rFonts w:ascii="Times New Roman" w:hAnsi="Times New Roman" w:cs="Times New Roman"/>
          <w:szCs w:val="22"/>
        </w:rPr>
        <w:t>Sorceress – Joe Woodman</w:t>
      </w:r>
    </w:p>
    <w:p w14:paraId="0815040D" w14:textId="77777777" w:rsidR="007D1308" w:rsidRPr="00CF5ED4" w:rsidRDefault="007D1308" w:rsidP="00710A7A">
      <w:pPr>
        <w:jc w:val="center"/>
        <w:rPr>
          <w:rFonts w:ascii="Times New Roman" w:hAnsi="Times New Roman" w:cs="Times New Roman"/>
          <w:szCs w:val="22"/>
        </w:rPr>
      </w:pPr>
      <w:r w:rsidRPr="00CF5ED4">
        <w:rPr>
          <w:rFonts w:ascii="Times New Roman" w:hAnsi="Times New Roman" w:cs="Times New Roman"/>
          <w:szCs w:val="22"/>
        </w:rPr>
        <w:t>Spirit – Patrick Ellis</w:t>
      </w:r>
    </w:p>
    <w:p w14:paraId="29492CC8" w14:textId="77777777" w:rsidR="007D1308" w:rsidRPr="00CF5ED4" w:rsidRDefault="007D1308" w:rsidP="00710A7A">
      <w:pPr>
        <w:jc w:val="center"/>
        <w:rPr>
          <w:rFonts w:ascii="Times New Roman" w:hAnsi="Times New Roman" w:cs="Times New Roman"/>
          <w:szCs w:val="22"/>
        </w:rPr>
      </w:pPr>
      <w:r w:rsidRPr="00CF5ED4">
        <w:rPr>
          <w:rFonts w:ascii="Times New Roman" w:hAnsi="Times New Roman" w:cs="Times New Roman"/>
          <w:szCs w:val="22"/>
        </w:rPr>
        <w:t>Sailor – Chris Kingdom</w:t>
      </w:r>
    </w:p>
    <w:p w14:paraId="7747C820" w14:textId="77777777" w:rsidR="007D1308" w:rsidRPr="00CF5ED4" w:rsidRDefault="007D1308" w:rsidP="007D1308">
      <w:pPr>
        <w:rPr>
          <w:rFonts w:ascii="Times New Roman" w:hAnsi="Times New Roman" w:cs="Times New Roman"/>
          <w:szCs w:val="22"/>
        </w:rPr>
      </w:pPr>
    </w:p>
    <w:p w14:paraId="214147C1" w14:textId="659F8357" w:rsidR="000879BD" w:rsidRPr="00CF5ED4" w:rsidRDefault="007D1308" w:rsidP="000879BD">
      <w:pPr>
        <w:jc w:val="center"/>
        <w:rPr>
          <w:rFonts w:ascii="Apple Chancery" w:hAnsi="Apple Chancery" w:cs="Apple Chancery"/>
          <w:b/>
          <w:szCs w:val="22"/>
        </w:rPr>
      </w:pPr>
      <w:r w:rsidRPr="00CF5ED4">
        <w:rPr>
          <w:rFonts w:ascii="Apple Chancery" w:hAnsi="Apple Chancery" w:cs="Apple Chancery"/>
          <w:b/>
          <w:szCs w:val="22"/>
        </w:rPr>
        <w:t>Chorus</w:t>
      </w:r>
    </w:p>
    <w:p w14:paraId="606A8B85" w14:textId="47B52CDC" w:rsidR="000879BD" w:rsidRPr="00CF5ED4" w:rsidRDefault="000879BD" w:rsidP="00710A7A">
      <w:pPr>
        <w:jc w:val="center"/>
        <w:rPr>
          <w:rFonts w:ascii="Times New Roman" w:hAnsi="Times New Roman" w:cs="Times New Roman"/>
          <w:szCs w:val="22"/>
        </w:rPr>
      </w:pPr>
      <w:r w:rsidRPr="00CF5ED4">
        <w:rPr>
          <w:rFonts w:ascii="Times New Roman" w:hAnsi="Times New Roman" w:cs="Times New Roman"/>
          <w:szCs w:val="22"/>
        </w:rPr>
        <w:t>(</w:t>
      </w:r>
      <w:r w:rsidRPr="00CF5ED4">
        <w:rPr>
          <w:rFonts w:ascii="Times New Roman" w:hAnsi="Times New Roman" w:cs="Times New Roman"/>
          <w:i/>
          <w:szCs w:val="22"/>
        </w:rPr>
        <w:t>at various times courtiers, witches, sailors</w:t>
      </w:r>
      <w:r w:rsidR="004B3D05">
        <w:rPr>
          <w:rFonts w:ascii="Times New Roman" w:hAnsi="Times New Roman" w:cs="Times New Roman"/>
          <w:i/>
          <w:szCs w:val="22"/>
        </w:rPr>
        <w:t>, C</w:t>
      </w:r>
      <w:r w:rsidR="008C2F8E">
        <w:rPr>
          <w:rFonts w:ascii="Times New Roman" w:hAnsi="Times New Roman" w:cs="Times New Roman"/>
          <w:i/>
          <w:szCs w:val="22"/>
        </w:rPr>
        <w:t>upids</w:t>
      </w:r>
      <w:r w:rsidRPr="00CF5ED4">
        <w:rPr>
          <w:rFonts w:ascii="Times New Roman" w:hAnsi="Times New Roman" w:cs="Times New Roman"/>
          <w:szCs w:val="22"/>
        </w:rPr>
        <w:t>)</w:t>
      </w:r>
    </w:p>
    <w:p w14:paraId="6F0948F4" w14:textId="10A50BF2" w:rsidR="007D1308" w:rsidRPr="00CF5ED4" w:rsidRDefault="007D1308" w:rsidP="00710A7A">
      <w:pPr>
        <w:jc w:val="center"/>
        <w:rPr>
          <w:rFonts w:ascii="Times New Roman" w:hAnsi="Times New Roman" w:cs="Times New Roman"/>
          <w:szCs w:val="22"/>
        </w:rPr>
      </w:pPr>
      <w:r w:rsidRPr="00CF5ED4">
        <w:rPr>
          <w:rFonts w:ascii="Times New Roman" w:hAnsi="Times New Roman" w:cs="Times New Roman"/>
          <w:szCs w:val="22"/>
        </w:rPr>
        <w:t xml:space="preserve">Felicity Barnard, </w:t>
      </w:r>
      <w:r w:rsidR="004B3D05" w:rsidRPr="00CF5ED4">
        <w:rPr>
          <w:rFonts w:ascii="Times New Roman" w:hAnsi="Times New Roman" w:cs="Times New Roman"/>
          <w:szCs w:val="22"/>
        </w:rPr>
        <w:t>Lesley Canning</w:t>
      </w:r>
      <w:r w:rsidR="004B3D05">
        <w:rPr>
          <w:rFonts w:ascii="Times New Roman" w:hAnsi="Times New Roman" w:cs="Times New Roman"/>
          <w:szCs w:val="22"/>
        </w:rPr>
        <w:t>,</w:t>
      </w:r>
      <w:r w:rsidR="004B3D05" w:rsidRPr="00CF5ED4">
        <w:rPr>
          <w:rFonts w:ascii="Times New Roman" w:hAnsi="Times New Roman" w:cs="Times New Roman"/>
          <w:szCs w:val="22"/>
        </w:rPr>
        <w:t xml:space="preserve"> </w:t>
      </w:r>
      <w:r w:rsidRPr="00CF5ED4">
        <w:rPr>
          <w:rFonts w:ascii="Times New Roman" w:hAnsi="Times New Roman" w:cs="Times New Roman"/>
          <w:szCs w:val="22"/>
        </w:rPr>
        <w:t>Kathryn Ellis, Helen Heenan, Sue Robertson, Catherine Wyatt, Robert Kingdon, James Barnard, Malcolm Robinson, Peter Robertson</w:t>
      </w:r>
    </w:p>
    <w:p w14:paraId="5240BAB7" w14:textId="77777777" w:rsidR="007D1308" w:rsidRPr="00CF5ED4" w:rsidRDefault="007D1308" w:rsidP="007D1308">
      <w:pPr>
        <w:rPr>
          <w:rFonts w:ascii="Times New Roman" w:hAnsi="Times New Roman" w:cs="Times New Roman"/>
          <w:szCs w:val="22"/>
        </w:rPr>
      </w:pPr>
    </w:p>
    <w:p w14:paraId="1847E4E9" w14:textId="6141B8DF" w:rsidR="007D1308" w:rsidRPr="00CF5ED4" w:rsidRDefault="007D1308" w:rsidP="00710A7A">
      <w:pPr>
        <w:jc w:val="center"/>
        <w:rPr>
          <w:rFonts w:ascii="Apple Chancery" w:hAnsi="Apple Chancery" w:cs="Apple Chancery"/>
          <w:szCs w:val="22"/>
        </w:rPr>
      </w:pPr>
      <w:r w:rsidRPr="00CF5ED4">
        <w:rPr>
          <w:rFonts w:ascii="Apple Chancery" w:hAnsi="Apple Chancery" w:cs="Apple Chancery"/>
          <w:b/>
          <w:szCs w:val="22"/>
        </w:rPr>
        <w:t>Band</w:t>
      </w:r>
      <w:r w:rsidR="00CF5ED4" w:rsidRPr="00CF5ED4">
        <w:rPr>
          <w:rFonts w:ascii="Apple Chancery" w:hAnsi="Apple Chancery" w:cs="Apple Chancery"/>
          <w:b/>
          <w:szCs w:val="22"/>
        </w:rPr>
        <w:t xml:space="preserve"> (Cabinet of Curiosities)</w:t>
      </w:r>
    </w:p>
    <w:p w14:paraId="4E556CE3" w14:textId="45776A1B" w:rsidR="007D1308" w:rsidRPr="00CF5ED4" w:rsidRDefault="00D17E59" w:rsidP="00D17E59">
      <w:pPr>
        <w:jc w:val="center"/>
        <w:rPr>
          <w:rFonts w:ascii="Times New Roman" w:hAnsi="Times New Roman" w:cs="Times New Roman"/>
          <w:szCs w:val="22"/>
        </w:rPr>
      </w:pPr>
      <w:r>
        <w:rPr>
          <w:rFonts w:ascii="Times New Roman" w:hAnsi="Times New Roman" w:cs="Times New Roman"/>
          <w:szCs w:val="22"/>
        </w:rPr>
        <w:t>Violin</w:t>
      </w:r>
      <w:r w:rsidR="007D1308" w:rsidRPr="00CF5ED4">
        <w:rPr>
          <w:rFonts w:ascii="Times New Roman" w:hAnsi="Times New Roman" w:cs="Times New Roman"/>
          <w:szCs w:val="22"/>
        </w:rPr>
        <w:t>: John Walton, Monika Walton</w:t>
      </w:r>
      <w:r>
        <w:rPr>
          <w:rFonts w:ascii="Times New Roman" w:hAnsi="Times New Roman" w:cs="Times New Roman"/>
          <w:szCs w:val="22"/>
        </w:rPr>
        <w:t xml:space="preserve">, </w:t>
      </w:r>
      <w:r w:rsidR="007D1308" w:rsidRPr="00CF5ED4">
        <w:rPr>
          <w:rFonts w:ascii="Times New Roman" w:hAnsi="Times New Roman" w:cs="Times New Roman"/>
          <w:szCs w:val="22"/>
        </w:rPr>
        <w:t>Eddie Jones</w:t>
      </w:r>
    </w:p>
    <w:p w14:paraId="2C352CA2" w14:textId="43F0575F" w:rsidR="00D17E59" w:rsidRDefault="007D1308" w:rsidP="00D17E59">
      <w:pPr>
        <w:jc w:val="center"/>
        <w:rPr>
          <w:rFonts w:ascii="Times New Roman" w:hAnsi="Times New Roman" w:cs="Times New Roman"/>
          <w:szCs w:val="22"/>
        </w:rPr>
      </w:pPr>
      <w:r w:rsidRPr="00CF5ED4">
        <w:rPr>
          <w:rFonts w:ascii="Times New Roman" w:hAnsi="Times New Roman" w:cs="Times New Roman"/>
          <w:szCs w:val="22"/>
        </w:rPr>
        <w:t>Viola: Sue Mock</w:t>
      </w:r>
      <w:r w:rsidR="00D17E59">
        <w:rPr>
          <w:rFonts w:ascii="Times New Roman" w:hAnsi="Times New Roman" w:cs="Times New Roman"/>
          <w:szCs w:val="22"/>
        </w:rPr>
        <w:t xml:space="preserve">  </w:t>
      </w:r>
      <w:r w:rsidRPr="00CF5ED4">
        <w:rPr>
          <w:rFonts w:ascii="Times New Roman" w:hAnsi="Times New Roman" w:cs="Times New Roman"/>
          <w:szCs w:val="22"/>
        </w:rPr>
        <w:t>Cello: Ruth Elkan</w:t>
      </w:r>
    </w:p>
    <w:p w14:paraId="02868533" w14:textId="0EFE1174" w:rsidR="00CF5ED4" w:rsidRDefault="007D1308" w:rsidP="00D17E59">
      <w:pPr>
        <w:jc w:val="center"/>
        <w:rPr>
          <w:rFonts w:ascii="Times New Roman" w:hAnsi="Times New Roman" w:cs="Times New Roman"/>
          <w:szCs w:val="22"/>
        </w:rPr>
      </w:pPr>
      <w:r w:rsidRPr="00CF5ED4">
        <w:rPr>
          <w:rFonts w:ascii="Times New Roman" w:hAnsi="Times New Roman" w:cs="Times New Roman"/>
          <w:szCs w:val="22"/>
        </w:rPr>
        <w:t>Contin</w:t>
      </w:r>
      <w:r w:rsidR="008C2F8E">
        <w:rPr>
          <w:rFonts w:ascii="Times New Roman" w:hAnsi="Times New Roman" w:cs="Times New Roman"/>
          <w:szCs w:val="22"/>
        </w:rPr>
        <w:t>uo</w:t>
      </w:r>
      <w:r w:rsidR="00D17E59">
        <w:rPr>
          <w:rFonts w:ascii="Times New Roman" w:hAnsi="Times New Roman" w:cs="Times New Roman"/>
          <w:szCs w:val="22"/>
        </w:rPr>
        <w:t>:</w:t>
      </w:r>
      <w:r w:rsidR="008C2F8E">
        <w:rPr>
          <w:rFonts w:ascii="Times New Roman" w:hAnsi="Times New Roman" w:cs="Times New Roman"/>
          <w:szCs w:val="22"/>
        </w:rPr>
        <w:t xml:space="preserve"> Sheila Koch</w:t>
      </w:r>
    </w:p>
    <w:p w14:paraId="68981E00" w14:textId="77777777" w:rsidR="00D17E59" w:rsidRDefault="00D17E59" w:rsidP="008C2F8E">
      <w:pPr>
        <w:jc w:val="center"/>
        <w:rPr>
          <w:rFonts w:ascii="Times New Roman" w:hAnsi="Times New Roman" w:cs="Times New Roman"/>
          <w:szCs w:val="22"/>
        </w:rPr>
      </w:pPr>
    </w:p>
    <w:p w14:paraId="31171C3D" w14:textId="31134098" w:rsidR="00D81C16" w:rsidRPr="008C2F8E" w:rsidRDefault="00D81C16" w:rsidP="008C2F8E">
      <w:pPr>
        <w:jc w:val="center"/>
        <w:rPr>
          <w:rFonts w:ascii="Times New Roman" w:hAnsi="Times New Roman" w:cs="Times New Roman"/>
          <w:szCs w:val="22"/>
        </w:rPr>
      </w:pPr>
      <w:r>
        <w:rPr>
          <w:rFonts w:ascii="Times New Roman" w:hAnsi="Times New Roman" w:cs="Times New Roman"/>
          <w:szCs w:val="22"/>
        </w:rPr>
        <w:t>Director</w:t>
      </w:r>
      <w:r w:rsidR="00D17E59">
        <w:rPr>
          <w:rFonts w:ascii="Times New Roman" w:hAnsi="Times New Roman" w:cs="Times New Roman"/>
          <w:szCs w:val="22"/>
        </w:rPr>
        <w:t>: Clive Letchford</w:t>
      </w:r>
    </w:p>
    <w:sectPr w:rsidR="00D81C16" w:rsidRPr="008C2F8E" w:rsidSect="008C2F8E">
      <w:pgSz w:w="11901" w:h="16840"/>
      <w:pgMar w:top="993"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9F"/>
    <w:rsid w:val="000235B3"/>
    <w:rsid w:val="00045DED"/>
    <w:rsid w:val="00073498"/>
    <w:rsid w:val="000879BD"/>
    <w:rsid w:val="000C6D92"/>
    <w:rsid w:val="003D5DCF"/>
    <w:rsid w:val="00467517"/>
    <w:rsid w:val="004B3D05"/>
    <w:rsid w:val="00532AB9"/>
    <w:rsid w:val="00545087"/>
    <w:rsid w:val="005D64CF"/>
    <w:rsid w:val="006A2D7A"/>
    <w:rsid w:val="006B549F"/>
    <w:rsid w:val="006C03BD"/>
    <w:rsid w:val="006C5C63"/>
    <w:rsid w:val="006F4E08"/>
    <w:rsid w:val="00710A7A"/>
    <w:rsid w:val="00775856"/>
    <w:rsid w:val="007A6A25"/>
    <w:rsid w:val="007D1308"/>
    <w:rsid w:val="008C2F8E"/>
    <w:rsid w:val="0096518E"/>
    <w:rsid w:val="00984643"/>
    <w:rsid w:val="00A974DB"/>
    <w:rsid w:val="00B172C0"/>
    <w:rsid w:val="00B72B3E"/>
    <w:rsid w:val="00B85B85"/>
    <w:rsid w:val="00C119B2"/>
    <w:rsid w:val="00C556D2"/>
    <w:rsid w:val="00CF5ED4"/>
    <w:rsid w:val="00D13DC9"/>
    <w:rsid w:val="00D17E59"/>
    <w:rsid w:val="00D5377B"/>
    <w:rsid w:val="00D81C16"/>
    <w:rsid w:val="00D87438"/>
    <w:rsid w:val="00E96928"/>
    <w:rsid w:val="00EA6558"/>
    <w:rsid w:val="00EE70DC"/>
    <w:rsid w:val="00FE5B0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41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1002</Words>
  <Characters>5715</Characters>
  <Application>Microsoft Macintosh Word</Application>
  <DocSecurity>0</DocSecurity>
  <Lines>47</Lines>
  <Paragraphs>13</Paragraphs>
  <ScaleCrop>false</ScaleCrop>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cliveletchford</dc:creator>
  <cp:keywords/>
  <dc:description/>
  <cp:lastModifiedBy>cliveletchford</cp:lastModifiedBy>
  <cp:revision>12</cp:revision>
  <cp:lastPrinted>2013-09-16T07:00:00Z</cp:lastPrinted>
  <dcterms:created xsi:type="dcterms:W3CDTF">2013-09-13T19:11:00Z</dcterms:created>
  <dcterms:modified xsi:type="dcterms:W3CDTF">2013-09-16T07:18:00Z</dcterms:modified>
</cp:coreProperties>
</file>